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4820"/>
        <w:gridCol w:w="5529"/>
      </w:tblGrid>
      <w:tr w:rsidR="00CD3A6A" w:rsidRPr="00CD3A6A" w:rsidTr="007E64F1">
        <w:tc>
          <w:tcPr>
            <w:tcW w:w="4820" w:type="dxa"/>
            <w:shd w:val="clear" w:color="auto" w:fill="FFFFFF"/>
            <w:tcMar>
              <w:top w:w="0" w:type="dxa"/>
              <w:left w:w="0" w:type="dxa"/>
              <w:bottom w:w="0" w:type="dxa"/>
              <w:right w:w="0" w:type="dxa"/>
            </w:tcMar>
            <w:hideMark/>
          </w:tcPr>
          <w:p w:rsidR="00FF77DA" w:rsidRPr="00CD3A6A" w:rsidRDefault="00FF77DA" w:rsidP="0087220E">
            <w:pPr>
              <w:pStyle w:val="NormalWeb"/>
              <w:spacing w:before="0" w:beforeAutospacing="0" w:after="0" w:afterAutospacing="0" w:line="276" w:lineRule="auto"/>
              <w:jc w:val="center"/>
              <w:rPr>
                <w:sz w:val="26"/>
                <w:szCs w:val="26"/>
              </w:rPr>
            </w:pPr>
            <w:r w:rsidRPr="00CD3A6A">
              <w:rPr>
                <w:sz w:val="26"/>
                <w:szCs w:val="26"/>
              </w:rPr>
              <w:t>PHÒNG GD&amp; ĐT CẦN GIUOC</w:t>
            </w:r>
          </w:p>
          <w:p w:rsidR="00FF77DA" w:rsidRPr="00CD3A6A" w:rsidRDefault="00FF77DA" w:rsidP="0087220E">
            <w:pPr>
              <w:pStyle w:val="NormalWeb"/>
              <w:spacing w:before="0" w:beforeAutospacing="0" w:after="0" w:afterAutospacing="0" w:line="276" w:lineRule="auto"/>
              <w:jc w:val="center"/>
              <w:rPr>
                <w:sz w:val="28"/>
                <w:szCs w:val="28"/>
              </w:rPr>
            </w:pPr>
            <w:r w:rsidRPr="00CD3A6A">
              <w:rPr>
                <w:rStyle w:val="Strong"/>
                <w:sz w:val="28"/>
                <w:szCs w:val="28"/>
              </w:rPr>
              <w:t>TRƯỜNG TIỂU HỌC TÂN TẬP</w:t>
            </w:r>
          </w:p>
          <w:p w:rsidR="00FF77DA" w:rsidRPr="00CD3A6A" w:rsidRDefault="00FF77DA" w:rsidP="0087220E">
            <w:pPr>
              <w:spacing w:line="276" w:lineRule="auto"/>
              <w:rPr>
                <w:sz w:val="28"/>
                <w:szCs w:val="28"/>
              </w:rPr>
            </w:pPr>
            <w:r w:rsidRPr="00CD3A6A">
              <w:rPr>
                <w:noProof/>
                <w:sz w:val="28"/>
                <w:szCs w:val="28"/>
              </w:rPr>
              <mc:AlternateContent>
                <mc:Choice Requires="wps">
                  <w:drawing>
                    <wp:anchor distT="0" distB="0" distL="114300" distR="114300" simplePos="0" relativeHeight="251659264" behindDoc="0" locked="0" layoutInCell="1" allowOverlap="1" wp14:anchorId="1992FDAB" wp14:editId="371A3DCC">
                      <wp:simplePos x="0" y="0"/>
                      <wp:positionH relativeFrom="column">
                        <wp:posOffset>1001394</wp:posOffset>
                      </wp:positionH>
                      <wp:positionV relativeFrom="paragraph">
                        <wp:posOffset>0</wp:posOffset>
                      </wp:positionV>
                      <wp:extent cx="9429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85pt,0" to="1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" strokecolor="#4579b8 [3044]"/>
                  </w:pict>
                </mc:Fallback>
              </mc:AlternateContent>
            </w:r>
            <w:r w:rsidRPr="00CD3A6A">
              <w:rPr>
                <w:sz w:val="28"/>
                <w:szCs w:val="28"/>
              </w:rPr>
              <w:t> </w:t>
            </w:r>
          </w:p>
          <w:p w:rsidR="00FF77DA" w:rsidRPr="00CD3A6A" w:rsidRDefault="00FF77DA" w:rsidP="00106552">
            <w:pPr>
              <w:pStyle w:val="NormalWeb"/>
              <w:spacing w:before="0" w:beforeAutospacing="0" w:after="0" w:afterAutospacing="0" w:line="276" w:lineRule="auto"/>
              <w:jc w:val="center"/>
              <w:rPr>
                <w:sz w:val="28"/>
                <w:szCs w:val="28"/>
              </w:rPr>
            </w:pPr>
            <w:r w:rsidRPr="00CD3A6A">
              <w:rPr>
                <w:sz w:val="28"/>
                <w:szCs w:val="28"/>
              </w:rPr>
              <w:t>Số:</w:t>
            </w:r>
            <w:r w:rsidR="00106552">
              <w:rPr>
                <w:sz w:val="28"/>
                <w:szCs w:val="28"/>
              </w:rPr>
              <w:t>122</w:t>
            </w:r>
            <w:r w:rsidRPr="00CD3A6A">
              <w:rPr>
                <w:sz w:val="28"/>
                <w:szCs w:val="28"/>
              </w:rPr>
              <w:t>/</w:t>
            </w:r>
            <w:r w:rsidRPr="00CD3A6A">
              <w:rPr>
                <w:sz w:val="28"/>
                <w:szCs w:val="28"/>
              </w:rPr>
              <w:t>TB</w:t>
            </w:r>
            <w:r w:rsidRPr="00CD3A6A">
              <w:rPr>
                <w:sz w:val="28"/>
                <w:szCs w:val="28"/>
              </w:rPr>
              <w:t>-THTT</w:t>
            </w:r>
          </w:p>
        </w:tc>
        <w:tc>
          <w:tcPr>
            <w:tcW w:w="5529" w:type="dxa"/>
            <w:shd w:val="clear" w:color="auto" w:fill="FFFFFF"/>
            <w:tcMar>
              <w:top w:w="0" w:type="dxa"/>
              <w:left w:w="0" w:type="dxa"/>
              <w:bottom w:w="0" w:type="dxa"/>
              <w:right w:w="0" w:type="dxa"/>
            </w:tcMar>
            <w:hideMark/>
          </w:tcPr>
          <w:p w:rsidR="00FF77DA" w:rsidRPr="00CD3A6A" w:rsidRDefault="00FF77DA" w:rsidP="0087220E">
            <w:pPr>
              <w:pStyle w:val="NormalWeb"/>
              <w:spacing w:before="0" w:beforeAutospacing="0" w:after="0" w:afterAutospacing="0" w:line="276" w:lineRule="auto"/>
              <w:rPr>
                <w:sz w:val="26"/>
                <w:szCs w:val="26"/>
              </w:rPr>
            </w:pPr>
            <w:r w:rsidRPr="00CD3A6A">
              <w:rPr>
                <w:rStyle w:val="Strong"/>
                <w:sz w:val="26"/>
                <w:szCs w:val="26"/>
              </w:rPr>
              <w:t>CỘNG HOÀ XÃ HỘI CHỦ NGHĨA VIỆT NAM</w:t>
            </w:r>
          </w:p>
          <w:p w:rsidR="00FF77DA" w:rsidRPr="00CD3A6A" w:rsidRDefault="00FF77DA" w:rsidP="0087220E">
            <w:pPr>
              <w:pStyle w:val="NormalWeb"/>
              <w:spacing w:before="0" w:beforeAutospacing="0" w:after="0" w:afterAutospacing="0" w:line="276" w:lineRule="auto"/>
              <w:rPr>
                <w:sz w:val="28"/>
                <w:szCs w:val="28"/>
              </w:rPr>
            </w:pPr>
            <w:r w:rsidRPr="00CD3A6A">
              <w:rPr>
                <w:sz w:val="28"/>
                <w:szCs w:val="28"/>
              </w:rPr>
              <w:t>               </w:t>
            </w:r>
            <w:r w:rsidRPr="00CD3A6A">
              <w:rPr>
                <w:rStyle w:val="Strong"/>
                <w:sz w:val="28"/>
                <w:szCs w:val="28"/>
              </w:rPr>
              <w:t>Độc lập - Tự do - Hạnh phúc</w:t>
            </w:r>
          </w:p>
          <w:p w:rsidR="00FF77DA" w:rsidRPr="00CD3A6A" w:rsidRDefault="00FF77DA" w:rsidP="0087220E">
            <w:pPr>
              <w:pStyle w:val="NormalWeb"/>
              <w:spacing w:before="0" w:beforeAutospacing="0" w:after="0" w:afterAutospacing="0" w:line="276" w:lineRule="auto"/>
              <w:rPr>
                <w:rStyle w:val="Emphasis"/>
                <w:sz w:val="28"/>
                <w:szCs w:val="28"/>
              </w:rPr>
            </w:pPr>
            <w:r w:rsidRPr="00CD3A6A">
              <w:rPr>
                <w:noProof/>
                <w:sz w:val="28"/>
                <w:szCs w:val="28"/>
              </w:rPr>
              <mc:AlternateContent>
                <mc:Choice Requires="wps">
                  <w:drawing>
                    <wp:anchor distT="0" distB="0" distL="114300" distR="114300" simplePos="0" relativeHeight="251660288" behindDoc="0" locked="0" layoutInCell="1" allowOverlap="1" wp14:anchorId="7272BB78" wp14:editId="368EE1BB">
                      <wp:simplePos x="0" y="0"/>
                      <wp:positionH relativeFrom="column">
                        <wp:posOffset>636269</wp:posOffset>
                      </wp:positionH>
                      <wp:positionV relativeFrom="paragraph">
                        <wp:posOffset>0</wp:posOffset>
                      </wp:positionV>
                      <wp:extent cx="22383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1pt,0" to="22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" strokecolor="#4579b8 [3044]"/>
                  </w:pict>
                </mc:Fallback>
              </mc:AlternateContent>
            </w:r>
          </w:p>
          <w:p w:rsidR="00FF77DA" w:rsidRPr="00CD3A6A" w:rsidRDefault="00FF77DA" w:rsidP="0087220E">
            <w:pPr>
              <w:pStyle w:val="NormalWeb"/>
              <w:spacing w:before="0" w:beforeAutospacing="0" w:after="0" w:afterAutospacing="0" w:line="276" w:lineRule="auto"/>
              <w:rPr>
                <w:sz w:val="28"/>
                <w:szCs w:val="28"/>
              </w:rPr>
            </w:pPr>
            <w:r w:rsidRPr="00CD3A6A">
              <w:rPr>
                <w:rStyle w:val="Emphasis"/>
                <w:sz w:val="28"/>
                <w:szCs w:val="28"/>
              </w:rPr>
              <w:t xml:space="preserve">           Tân Tập, ngày 0</w:t>
            </w:r>
            <w:r w:rsidRPr="00CD3A6A">
              <w:rPr>
                <w:rStyle w:val="Emphasis"/>
                <w:sz w:val="28"/>
                <w:szCs w:val="28"/>
              </w:rPr>
              <w:t>7</w:t>
            </w:r>
            <w:r w:rsidRPr="00CD3A6A">
              <w:rPr>
                <w:rStyle w:val="Emphasis"/>
                <w:sz w:val="28"/>
                <w:szCs w:val="28"/>
              </w:rPr>
              <w:t> tháng 7 năm 2021</w:t>
            </w:r>
          </w:p>
          <w:p w:rsidR="00FF77DA" w:rsidRPr="00CD3A6A" w:rsidRDefault="00FF77DA" w:rsidP="0087220E">
            <w:pPr>
              <w:pStyle w:val="NormalWeb"/>
              <w:spacing w:before="0" w:beforeAutospacing="0" w:after="0" w:afterAutospacing="0" w:line="276" w:lineRule="auto"/>
              <w:jc w:val="center"/>
              <w:rPr>
                <w:sz w:val="28"/>
                <w:szCs w:val="28"/>
              </w:rPr>
            </w:pPr>
            <w:r w:rsidRPr="00CD3A6A">
              <w:rPr>
                <w:sz w:val="28"/>
                <w:szCs w:val="28"/>
              </w:rPr>
              <w:t> </w:t>
            </w:r>
          </w:p>
        </w:tc>
      </w:tr>
    </w:tbl>
    <w:p w:rsidR="00FF77DA" w:rsidRPr="00CD3A6A" w:rsidRDefault="00FF77DA" w:rsidP="0087220E">
      <w:pPr>
        <w:shd w:val="clear" w:color="auto" w:fill="FFFFFF"/>
        <w:spacing w:line="276" w:lineRule="auto"/>
        <w:jc w:val="center"/>
        <w:outlineLvl w:val="0"/>
        <w:rPr>
          <w:b/>
          <w:kern w:val="36"/>
          <w:sz w:val="28"/>
          <w:szCs w:val="28"/>
        </w:rPr>
      </w:pPr>
      <w:r w:rsidRPr="00CD3A6A">
        <w:rPr>
          <w:b/>
          <w:kern w:val="36"/>
          <w:sz w:val="28"/>
          <w:szCs w:val="28"/>
        </w:rPr>
        <w:t>THÔNG BÁO</w:t>
      </w:r>
    </w:p>
    <w:p w:rsidR="00FF77DA" w:rsidRPr="00FF77DA" w:rsidRDefault="00FF77DA" w:rsidP="0087220E">
      <w:pPr>
        <w:shd w:val="clear" w:color="auto" w:fill="FFFFFF"/>
        <w:spacing w:line="276" w:lineRule="auto"/>
        <w:jc w:val="center"/>
        <w:outlineLvl w:val="0"/>
        <w:rPr>
          <w:b/>
          <w:kern w:val="36"/>
          <w:sz w:val="28"/>
          <w:szCs w:val="28"/>
        </w:rPr>
      </w:pPr>
      <w:r w:rsidRPr="00CD3A6A">
        <w:rPr>
          <w:b/>
          <w:kern w:val="36"/>
          <w:sz w:val="28"/>
          <w:szCs w:val="28"/>
        </w:rPr>
        <w:t>V/V</w:t>
      </w:r>
      <w:r w:rsidRPr="00FF77DA">
        <w:rPr>
          <w:b/>
          <w:kern w:val="36"/>
          <w:sz w:val="28"/>
          <w:szCs w:val="28"/>
        </w:rPr>
        <w:t xml:space="preserve"> thực triển khai</w:t>
      </w:r>
      <w:r w:rsidRPr="00CD3A6A">
        <w:rPr>
          <w:b/>
          <w:bCs/>
          <w:sz w:val="28"/>
          <w:szCs w:val="28"/>
          <w:shd w:val="clear" w:color="auto" w:fill="FFFFFF"/>
        </w:rPr>
        <w:t xml:space="preserve"> </w:t>
      </w:r>
      <w:r w:rsidRPr="00FF77DA">
        <w:rPr>
          <w:b/>
          <w:bCs/>
          <w:sz w:val="28"/>
          <w:szCs w:val="28"/>
          <w:shd w:val="clear" w:color="auto" w:fill="FFFFFF"/>
        </w:rPr>
        <w:t>Thực hiện Chỉ thị 16 của Thủ tướng Chính phủ về cách ly xã hội để phòng chống dịch covid-19</w:t>
      </w:r>
      <w:r w:rsidRPr="00CD3A6A">
        <w:rPr>
          <w:b/>
          <w:bCs/>
          <w:sz w:val="28"/>
          <w:szCs w:val="28"/>
          <w:shd w:val="clear" w:color="auto" w:fill="FFFFFF"/>
        </w:rPr>
        <w:t>&amp;</w:t>
      </w:r>
      <w:r w:rsidRPr="00FF77DA">
        <w:rPr>
          <w:b/>
          <w:kern w:val="36"/>
          <w:sz w:val="28"/>
          <w:szCs w:val="28"/>
        </w:rPr>
        <w:t xml:space="preserve"> tổ chức dạy học trực tuyến cho học sinh tại nhà trong thời gian nghỉ </w:t>
      </w:r>
      <w:r w:rsidR="0087220E" w:rsidRPr="00CD3A6A">
        <w:rPr>
          <w:b/>
          <w:kern w:val="36"/>
          <w:sz w:val="28"/>
          <w:szCs w:val="28"/>
        </w:rPr>
        <w:t xml:space="preserve">hè </w:t>
      </w:r>
      <w:r w:rsidRPr="00FF77DA">
        <w:rPr>
          <w:b/>
          <w:kern w:val="36"/>
          <w:sz w:val="28"/>
          <w:szCs w:val="28"/>
        </w:rPr>
        <w:t>phòng chống dịch covid-19</w:t>
      </w:r>
      <w:r w:rsidRPr="00CD3A6A">
        <w:rPr>
          <w:b/>
          <w:kern w:val="36"/>
          <w:sz w:val="28"/>
          <w:szCs w:val="28"/>
        </w:rPr>
        <w:t>.</w:t>
      </w:r>
    </w:p>
    <w:p w:rsidR="00FF77DA" w:rsidRPr="00FF77DA" w:rsidRDefault="00FF77DA" w:rsidP="0087220E">
      <w:pPr>
        <w:shd w:val="clear" w:color="auto" w:fill="FFFFFF"/>
        <w:spacing w:line="276" w:lineRule="auto"/>
        <w:rPr>
          <w:sz w:val="28"/>
          <w:szCs w:val="28"/>
        </w:rPr>
      </w:pPr>
      <w:r w:rsidRPr="00CD3A6A">
        <w:rPr>
          <w:noProof/>
          <w:sz w:val="28"/>
          <w:szCs w:val="28"/>
        </w:rPr>
        <mc:AlternateContent>
          <mc:Choice Requires="wps">
            <w:drawing>
              <wp:anchor distT="0" distB="0" distL="114300" distR="114300" simplePos="0" relativeHeight="251661312" behindDoc="0" locked="0" layoutInCell="1" allowOverlap="1" wp14:anchorId="28ACA760" wp14:editId="029DE5FF">
                <wp:simplePos x="0" y="0"/>
                <wp:positionH relativeFrom="column">
                  <wp:posOffset>2148839</wp:posOffset>
                </wp:positionH>
                <wp:positionV relativeFrom="paragraph">
                  <wp:posOffset>93980</wp:posOffset>
                </wp:positionV>
                <wp:extent cx="1400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2pt,7.4pt" to="279.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" strokecolor="#4579b8 [3044]"/>
            </w:pict>
          </mc:Fallback>
        </mc:AlternateContent>
      </w:r>
      <w:r w:rsidRPr="00FF77DA">
        <w:rPr>
          <w:sz w:val="28"/>
          <w:szCs w:val="28"/>
        </w:rPr>
        <w:t> </w:t>
      </w:r>
    </w:p>
    <w:p w:rsidR="00FF77DA" w:rsidRPr="00CD3A6A" w:rsidRDefault="00FF77DA" w:rsidP="00351381">
      <w:pPr>
        <w:shd w:val="clear" w:color="auto" w:fill="FFFFFF"/>
        <w:spacing w:line="276" w:lineRule="auto"/>
        <w:jc w:val="both"/>
        <w:rPr>
          <w:bCs/>
          <w:sz w:val="28"/>
          <w:szCs w:val="28"/>
          <w:shd w:val="clear" w:color="auto" w:fill="FFFFFF"/>
        </w:rPr>
      </w:pPr>
      <w:r w:rsidRPr="00FF77DA">
        <w:rPr>
          <w:b/>
          <w:bCs/>
          <w:sz w:val="28"/>
          <w:szCs w:val="28"/>
          <w:shd w:val="clear" w:color="auto" w:fill="FFFFFF"/>
        </w:rPr>
        <w:t xml:space="preserve">      </w:t>
      </w:r>
      <w:r w:rsidRPr="00FF77DA">
        <w:rPr>
          <w:bCs/>
          <w:sz w:val="28"/>
          <w:szCs w:val="28"/>
          <w:shd w:val="clear" w:color="auto" w:fill="FFFFFF"/>
        </w:rPr>
        <w:t xml:space="preserve">Thực hiện Chỉ thị 16 của Thủ tướng Chính phủ về cách ly xã hội để phòng chống dịch covid-19, thực hiện chỉ đạo của </w:t>
      </w:r>
      <w:r w:rsidRPr="00CD3A6A">
        <w:rPr>
          <w:bCs/>
          <w:sz w:val="28"/>
          <w:szCs w:val="28"/>
          <w:shd w:val="clear" w:color="auto" w:fill="FFFFFF"/>
        </w:rPr>
        <w:t xml:space="preserve">UBND huyện số 3193/UBND-VHXH, ngày 07 tháng 7 năm 2021 </w:t>
      </w:r>
      <w:r w:rsidRPr="00FF77DA">
        <w:rPr>
          <w:bCs/>
          <w:sz w:val="28"/>
          <w:szCs w:val="28"/>
          <w:shd w:val="clear" w:color="auto" w:fill="FFFFFF"/>
        </w:rPr>
        <w:t xml:space="preserve">về việc </w:t>
      </w:r>
      <w:r w:rsidRPr="00CD3A6A">
        <w:rPr>
          <w:bCs/>
          <w:sz w:val="28"/>
          <w:szCs w:val="28"/>
          <w:shd w:val="clear" w:color="auto" w:fill="FFFFFF"/>
        </w:rPr>
        <w:t xml:space="preserve">áp dung </w:t>
      </w:r>
      <w:r w:rsidRPr="00FF77DA">
        <w:rPr>
          <w:bCs/>
          <w:sz w:val="28"/>
          <w:szCs w:val="28"/>
          <w:shd w:val="clear" w:color="auto" w:fill="FFFFFF"/>
        </w:rPr>
        <w:t xml:space="preserve">các </w:t>
      </w:r>
      <w:r w:rsidRPr="00CD3A6A">
        <w:rPr>
          <w:bCs/>
          <w:sz w:val="28"/>
          <w:szCs w:val="28"/>
          <w:shd w:val="clear" w:color="auto" w:fill="FFFFFF"/>
        </w:rPr>
        <w:t xml:space="preserve">biện pháp phòng, chống dịch COVID-19 trên địa bàn huyện trong tình hình mới. </w:t>
      </w:r>
    </w:p>
    <w:p w:rsidR="00FF77DA" w:rsidRPr="00FF77DA" w:rsidRDefault="00702DB6" w:rsidP="00351381">
      <w:pPr>
        <w:shd w:val="clear" w:color="auto" w:fill="FFFFFF"/>
        <w:spacing w:line="276" w:lineRule="auto"/>
        <w:ind w:firstLine="720"/>
        <w:jc w:val="both"/>
        <w:rPr>
          <w:sz w:val="28"/>
          <w:szCs w:val="28"/>
        </w:rPr>
      </w:pPr>
      <w:r w:rsidRPr="00CD3A6A">
        <w:rPr>
          <w:bCs/>
          <w:sz w:val="28"/>
          <w:szCs w:val="28"/>
          <w:shd w:val="clear" w:color="auto" w:fill="FFFFFF"/>
        </w:rPr>
        <w:t>Căn cứ vào đặc điểm tình hình địa phương và việc tổ chức phụ đạo rèn luyện trong hè đối với học sinh chưa hoàn thành chương trình lớp học năm học 2020-2021. Các bộ phận chuyên môn t</w:t>
      </w:r>
      <w:r w:rsidR="00FF77DA" w:rsidRPr="00FF77DA">
        <w:rPr>
          <w:bCs/>
          <w:sz w:val="28"/>
          <w:szCs w:val="28"/>
          <w:shd w:val="clear" w:color="auto" w:fill="FFFFFF"/>
        </w:rPr>
        <w:t xml:space="preserve">rường </w:t>
      </w:r>
      <w:r w:rsidR="00CD3A6A">
        <w:rPr>
          <w:bCs/>
          <w:sz w:val="28"/>
          <w:szCs w:val="28"/>
          <w:shd w:val="clear" w:color="auto" w:fill="FFFFFF"/>
        </w:rPr>
        <w:t>tiếp tục</w:t>
      </w:r>
      <w:r w:rsidR="00FF77DA" w:rsidRPr="00FF77DA">
        <w:rPr>
          <w:bCs/>
          <w:sz w:val="28"/>
          <w:szCs w:val="28"/>
          <w:shd w:val="clear" w:color="auto" w:fill="FFFFFF"/>
        </w:rPr>
        <w:t xml:space="preserve"> tổ chức dạy học trực tuyến cho học sinh tại nhà trong thời gian nghỉ </w:t>
      </w:r>
      <w:r w:rsidRPr="00CD3A6A">
        <w:rPr>
          <w:bCs/>
          <w:sz w:val="28"/>
          <w:szCs w:val="28"/>
          <w:shd w:val="clear" w:color="auto" w:fill="FFFFFF"/>
        </w:rPr>
        <w:t xml:space="preserve">hè </w:t>
      </w:r>
      <w:r w:rsidR="00FF77DA" w:rsidRPr="00FF77DA">
        <w:rPr>
          <w:bCs/>
          <w:sz w:val="28"/>
          <w:szCs w:val="28"/>
          <w:shd w:val="clear" w:color="auto" w:fill="FFFFFF"/>
        </w:rPr>
        <w:t>phòng chống dịch covid-19.</w:t>
      </w:r>
    </w:p>
    <w:p w:rsidR="00FF77DA" w:rsidRPr="00FF77DA" w:rsidRDefault="00FF77DA" w:rsidP="00CD3A6A">
      <w:pPr>
        <w:shd w:val="clear" w:color="auto" w:fill="FFFFFF"/>
        <w:spacing w:line="276" w:lineRule="auto"/>
        <w:jc w:val="both"/>
        <w:rPr>
          <w:sz w:val="28"/>
          <w:szCs w:val="28"/>
        </w:rPr>
      </w:pPr>
      <w:r w:rsidRPr="00FF77DA">
        <w:rPr>
          <w:sz w:val="28"/>
          <w:szCs w:val="28"/>
        </w:rPr>
        <w:t>     </w:t>
      </w:r>
      <w:r w:rsidR="00702DB6" w:rsidRPr="00CD3A6A">
        <w:rPr>
          <w:sz w:val="28"/>
          <w:szCs w:val="28"/>
        </w:rPr>
        <w:tab/>
        <w:t xml:space="preserve">Trong thời gian học sinh nghỉ hè </w:t>
      </w:r>
      <w:r w:rsidR="00702DB6" w:rsidRPr="00FF77DA">
        <w:rPr>
          <w:bCs/>
          <w:sz w:val="28"/>
          <w:szCs w:val="28"/>
          <w:shd w:val="clear" w:color="auto" w:fill="FFFFFF"/>
        </w:rPr>
        <w:t>phòng chống dịch covid-19</w:t>
      </w:r>
      <w:r w:rsidR="00702DB6" w:rsidRPr="00CD3A6A">
        <w:rPr>
          <w:bCs/>
          <w:sz w:val="28"/>
          <w:szCs w:val="28"/>
          <w:shd w:val="clear" w:color="auto" w:fill="FFFFFF"/>
        </w:rPr>
        <w:t xml:space="preserve"> theo chỉ thị 16</w:t>
      </w:r>
      <w:r w:rsidR="00702DB6" w:rsidRPr="00FF77DA">
        <w:rPr>
          <w:bCs/>
          <w:sz w:val="28"/>
          <w:szCs w:val="28"/>
          <w:shd w:val="clear" w:color="auto" w:fill="FFFFFF"/>
        </w:rPr>
        <w:t>.</w:t>
      </w:r>
      <w:r w:rsidR="00702DB6" w:rsidRPr="00CD3A6A">
        <w:rPr>
          <w:bCs/>
          <w:sz w:val="28"/>
          <w:szCs w:val="28"/>
          <w:shd w:val="clear" w:color="auto" w:fill="FFFFFF"/>
        </w:rPr>
        <w:t xml:space="preserve"> </w:t>
      </w:r>
      <w:r w:rsidR="00702DB6" w:rsidRPr="00FF77DA">
        <w:rPr>
          <w:bCs/>
          <w:sz w:val="28"/>
          <w:szCs w:val="28"/>
          <w:shd w:val="clear" w:color="auto" w:fill="FFFFFF"/>
        </w:rPr>
        <w:t xml:space="preserve">Chỉ thị 16 của Thủ tướng Chính phủ về cách ly xã hội để phòng chống dịch covid-19, </w:t>
      </w:r>
      <w:r w:rsidR="00702DB6" w:rsidRPr="00CD3A6A">
        <w:rPr>
          <w:bCs/>
          <w:sz w:val="28"/>
          <w:szCs w:val="28"/>
          <w:shd w:val="clear" w:color="auto" w:fill="FFFFFF"/>
        </w:rPr>
        <w:t xml:space="preserve">Thầy </w:t>
      </w:r>
      <w:r w:rsidR="00702DB6" w:rsidRPr="00CD3A6A">
        <w:rPr>
          <w:b/>
          <w:bCs/>
          <w:sz w:val="28"/>
          <w:szCs w:val="28"/>
          <w:shd w:val="clear" w:color="auto" w:fill="FFFFFF"/>
        </w:rPr>
        <w:t>(</w:t>
      </w:r>
      <w:r w:rsidRPr="00FF77DA">
        <w:rPr>
          <w:sz w:val="28"/>
          <w:szCs w:val="28"/>
        </w:rPr>
        <w:t>cô</w:t>
      </w:r>
      <w:r w:rsidR="00702DB6" w:rsidRPr="00CD3A6A">
        <w:rPr>
          <w:sz w:val="28"/>
          <w:szCs w:val="28"/>
        </w:rPr>
        <w:t>)</w:t>
      </w:r>
      <w:r w:rsidRPr="00FF77DA">
        <w:rPr>
          <w:sz w:val="28"/>
          <w:szCs w:val="28"/>
        </w:rPr>
        <w:t xml:space="preserve"> giáo của trường Tiểu học </w:t>
      </w:r>
      <w:r w:rsidR="00702DB6" w:rsidRPr="00CD3A6A">
        <w:rPr>
          <w:sz w:val="28"/>
          <w:szCs w:val="28"/>
        </w:rPr>
        <w:t>Tân Tập</w:t>
      </w:r>
      <w:r w:rsidRPr="00FF77DA">
        <w:rPr>
          <w:sz w:val="28"/>
          <w:szCs w:val="28"/>
        </w:rPr>
        <w:t xml:space="preserve"> </w:t>
      </w:r>
      <w:r w:rsidR="00702DB6" w:rsidRPr="00CD3A6A">
        <w:rPr>
          <w:sz w:val="28"/>
          <w:szCs w:val="28"/>
        </w:rPr>
        <w:t>soạn bài</w:t>
      </w:r>
      <w:r w:rsidRPr="00FF77DA">
        <w:rPr>
          <w:sz w:val="28"/>
          <w:szCs w:val="28"/>
        </w:rPr>
        <w:t xml:space="preserve">, bài giảng, bằng nhiều hình thức khác nhau nhằm duy trì việc học tập của các em. Ngoài các cách thức thông thường như giao bài tập trên giấy, chuyển bài qua nhóm zalo, soạn giáo án E-Learning, gửi link các trang web học tập miễn phí trên mạng để </w:t>
      </w:r>
      <w:r w:rsidR="00702DB6" w:rsidRPr="00CD3A6A">
        <w:rPr>
          <w:sz w:val="28"/>
          <w:szCs w:val="28"/>
        </w:rPr>
        <w:t>CMHS</w:t>
      </w:r>
      <w:r w:rsidRPr="00FF77DA">
        <w:rPr>
          <w:sz w:val="28"/>
          <w:szCs w:val="28"/>
        </w:rPr>
        <w:t xml:space="preserve"> hướng dẫn con tự học... , khai thác phần mềm Zoom để dạy học trực tuyến. Đây thật sự là phần mềm hữu ích để tạo các lớp học trực tuyến cho học sinh trong </w:t>
      </w:r>
      <w:r w:rsidR="00CD3A6A">
        <w:rPr>
          <w:sz w:val="28"/>
          <w:szCs w:val="28"/>
        </w:rPr>
        <w:t>tình hình</w:t>
      </w:r>
      <w:r w:rsidRPr="00FF77DA">
        <w:rPr>
          <w:sz w:val="28"/>
          <w:szCs w:val="28"/>
        </w:rPr>
        <w:t xml:space="preserve"> hiện nay.</w:t>
      </w:r>
    </w:p>
    <w:p w:rsidR="00702DB6" w:rsidRPr="00CD3A6A" w:rsidRDefault="00FF77DA" w:rsidP="00CD3A6A">
      <w:pPr>
        <w:shd w:val="clear" w:color="auto" w:fill="FFFFFF"/>
        <w:spacing w:line="276" w:lineRule="auto"/>
        <w:jc w:val="both"/>
        <w:rPr>
          <w:sz w:val="28"/>
          <w:szCs w:val="28"/>
        </w:rPr>
      </w:pPr>
      <w:r w:rsidRPr="00FF77DA">
        <w:rPr>
          <w:sz w:val="28"/>
          <w:szCs w:val="28"/>
        </w:rPr>
        <w:t>      </w:t>
      </w:r>
      <w:r w:rsidR="00351381">
        <w:rPr>
          <w:sz w:val="28"/>
          <w:szCs w:val="28"/>
        </w:rPr>
        <w:tab/>
      </w:r>
      <w:r w:rsidRPr="00FF77DA">
        <w:rPr>
          <w:sz w:val="28"/>
          <w:szCs w:val="28"/>
        </w:rPr>
        <w:t>Sử dụng phần mềm này, các cô giáo đã tạo các lớp học, mời học sinh vào lớp theo ID của từng lớp học. Thiết bị tối thiểu để học sinh có thể tham gia lớp học là một chiếc điện thoại thông minh có kết nối Internet.</w:t>
      </w:r>
    </w:p>
    <w:p w:rsidR="0087220E" w:rsidRPr="00CD3A6A" w:rsidRDefault="00FF77DA" w:rsidP="00CD3A6A">
      <w:pPr>
        <w:shd w:val="clear" w:color="auto" w:fill="FFFFFF"/>
        <w:spacing w:line="276" w:lineRule="auto"/>
        <w:jc w:val="both"/>
        <w:rPr>
          <w:sz w:val="28"/>
          <w:szCs w:val="28"/>
        </w:rPr>
      </w:pPr>
      <w:r w:rsidRPr="00FF77DA">
        <w:rPr>
          <w:sz w:val="28"/>
          <w:szCs w:val="28"/>
        </w:rPr>
        <w:t>       </w:t>
      </w:r>
      <w:r w:rsidR="00351381">
        <w:rPr>
          <w:sz w:val="28"/>
          <w:szCs w:val="28"/>
        </w:rPr>
        <w:tab/>
      </w:r>
      <w:r w:rsidRPr="00FF77DA">
        <w:rPr>
          <w:sz w:val="28"/>
          <w:szCs w:val="28"/>
        </w:rPr>
        <w:t xml:space="preserve">Để đạt được hiểu quả cao trong việc dạy học qua zoom, Hiệu trưởng nhà trường đã trực tiếp trao đổi qua điện thoại tới trưởng Ban đại diện CMHS của trưởng về việc học kiến thức mới cho học sinh qua phần mềm zoom, sau đó trưởng Ban CMHS đã triển khai tới đại diện trưởng Ban của các lớp </w:t>
      </w:r>
    </w:p>
    <w:p w:rsidR="0087220E" w:rsidRPr="00CD3A6A" w:rsidRDefault="0087220E" w:rsidP="00CD3A6A">
      <w:pPr>
        <w:shd w:val="clear" w:color="auto" w:fill="FFFFFF"/>
        <w:spacing w:line="276" w:lineRule="auto"/>
        <w:ind w:firstLine="720"/>
        <w:jc w:val="both"/>
        <w:rPr>
          <w:sz w:val="28"/>
          <w:szCs w:val="28"/>
        </w:rPr>
      </w:pPr>
      <w:r w:rsidRPr="00CD3A6A">
        <w:rPr>
          <w:sz w:val="28"/>
          <w:szCs w:val="28"/>
        </w:rPr>
        <w:t>G</w:t>
      </w:r>
      <w:r w:rsidR="00FF77DA" w:rsidRPr="00FF77DA">
        <w:rPr>
          <w:sz w:val="28"/>
          <w:szCs w:val="28"/>
        </w:rPr>
        <w:t>iáo viên chủ nhiệm lớp đã tiến hành tổ chức họp CMHS trực tuyến (qua Zoom) để triển khai tới phụ huynh về hình thức, nội dung, lịch học tập qua zoom, thống nhất khung giờ học của lớp học trực tuyến.</w:t>
      </w:r>
    </w:p>
    <w:p w:rsidR="0087220E" w:rsidRDefault="0087220E" w:rsidP="00CD3A6A">
      <w:pPr>
        <w:shd w:val="clear" w:color="auto" w:fill="FFFFFF"/>
        <w:spacing w:line="276" w:lineRule="auto"/>
        <w:ind w:firstLine="720"/>
        <w:jc w:val="both"/>
        <w:rPr>
          <w:bCs/>
          <w:sz w:val="28"/>
          <w:szCs w:val="28"/>
          <w:shd w:val="clear" w:color="auto" w:fill="FFFFFF"/>
        </w:rPr>
      </w:pPr>
      <w:r w:rsidRPr="00CD3A6A">
        <w:rPr>
          <w:sz w:val="28"/>
          <w:szCs w:val="28"/>
        </w:rPr>
        <w:t xml:space="preserve">Nhận được thông báo này để nghị Quý Thầy cô truyên truyền trong người thân và nhân dân thực hiện nghiêm túc </w:t>
      </w:r>
      <w:r w:rsidR="00FF77DA" w:rsidRPr="00FF77DA">
        <w:rPr>
          <w:sz w:val="28"/>
          <w:szCs w:val="28"/>
        </w:rPr>
        <w:t> </w:t>
      </w:r>
      <w:r w:rsidRPr="00FF77DA">
        <w:rPr>
          <w:bCs/>
          <w:sz w:val="28"/>
          <w:szCs w:val="28"/>
          <w:shd w:val="clear" w:color="auto" w:fill="FFFFFF"/>
        </w:rPr>
        <w:t xml:space="preserve">Chỉ thị 16 của Thủ tướng Chính phủ về </w:t>
      </w:r>
      <w:r w:rsidRPr="00FF77DA">
        <w:rPr>
          <w:bCs/>
          <w:sz w:val="28"/>
          <w:szCs w:val="28"/>
          <w:shd w:val="clear" w:color="auto" w:fill="FFFFFF"/>
        </w:rPr>
        <w:lastRenderedPageBreak/>
        <w:t>cách ly xã hội để phòng chống dịch covid-19</w:t>
      </w:r>
      <w:r w:rsidRPr="00CD3A6A">
        <w:rPr>
          <w:bCs/>
          <w:sz w:val="28"/>
          <w:szCs w:val="28"/>
          <w:shd w:val="clear" w:color="auto" w:fill="FFFFFF"/>
        </w:rPr>
        <w:t>. Tổ chức thực hiện tốt công tác phụ đạo học sinh chưa hoàn thành chương trình lớp học năm học 2020-2021</w:t>
      </w:r>
      <w:r w:rsidR="00351381">
        <w:rPr>
          <w:bCs/>
          <w:sz w:val="28"/>
          <w:szCs w:val="28"/>
          <w:shd w:val="clear" w:color="auto" w:fill="FFFFFF"/>
        </w:rPr>
        <w:t xml:space="preserve"> trên</w:t>
      </w:r>
      <w:bookmarkStart w:id="0" w:name="_GoBack"/>
      <w:bookmarkEnd w:id="0"/>
      <w:r w:rsidRPr="00CD3A6A">
        <w:rPr>
          <w:bCs/>
          <w:sz w:val="28"/>
          <w:szCs w:val="28"/>
          <w:shd w:val="clear" w:color="auto" w:fill="FFFFFF"/>
        </w:rPr>
        <w:t xml:space="preserve"> tinh thần tổ chức dạy trực tuyến nghiêm túc./.</w:t>
      </w:r>
    </w:p>
    <w:p w:rsidR="00CD3A6A" w:rsidRDefault="00CD3A6A" w:rsidP="00CD3A6A">
      <w:pPr>
        <w:shd w:val="clear" w:color="auto" w:fill="FFFFFF"/>
        <w:spacing w:line="276" w:lineRule="auto"/>
        <w:ind w:firstLine="720"/>
        <w:jc w:val="both"/>
        <w:rPr>
          <w:bCs/>
          <w:sz w:val="28"/>
          <w:szCs w:val="28"/>
          <w:shd w:val="clear" w:color="auto" w:fill="FFFFFF"/>
        </w:rPr>
      </w:pPr>
    </w:p>
    <w:p w:rsidR="00CD3A6A" w:rsidRPr="00CD3A6A" w:rsidRDefault="00CD3A6A" w:rsidP="00CD3A6A">
      <w:pPr>
        <w:shd w:val="clear" w:color="auto" w:fill="FFFFFF"/>
        <w:spacing w:line="276" w:lineRule="auto"/>
        <w:ind w:firstLine="720"/>
        <w:jc w:val="both"/>
        <w:rPr>
          <w:bCs/>
          <w:sz w:val="28"/>
          <w:szCs w:val="28"/>
          <w:shd w:val="clear" w:color="auto" w:fill="FFFFFF"/>
        </w:rPr>
      </w:pPr>
    </w:p>
    <w:p w:rsidR="0087220E" w:rsidRPr="00CD3A6A" w:rsidRDefault="0087220E" w:rsidP="00CD3A6A">
      <w:pPr>
        <w:shd w:val="clear" w:color="auto" w:fill="FFFFFF"/>
        <w:spacing w:line="276" w:lineRule="auto"/>
        <w:jc w:val="both"/>
        <w:rPr>
          <w:i/>
          <w:sz w:val="26"/>
          <w:szCs w:val="26"/>
        </w:rPr>
      </w:pPr>
      <w:r w:rsidRPr="00CD3A6A">
        <w:rPr>
          <w:bCs/>
          <w:i/>
          <w:sz w:val="26"/>
          <w:szCs w:val="26"/>
          <w:shd w:val="clear" w:color="auto" w:fill="FFFFFF"/>
        </w:rPr>
        <w:t>Nơi nhận:</w:t>
      </w:r>
      <w:r w:rsidR="00FF77DA" w:rsidRPr="00FF77DA">
        <w:rPr>
          <w:i/>
          <w:sz w:val="26"/>
          <w:szCs w:val="26"/>
        </w:rPr>
        <w:t>  </w:t>
      </w:r>
      <w:r w:rsidRPr="00CD3A6A">
        <w:rPr>
          <w:i/>
          <w:sz w:val="26"/>
          <w:szCs w:val="26"/>
        </w:rPr>
        <w:t xml:space="preserve">                                                                            </w:t>
      </w:r>
      <w:r w:rsidR="00CD3A6A">
        <w:rPr>
          <w:i/>
          <w:sz w:val="26"/>
          <w:szCs w:val="26"/>
        </w:rPr>
        <w:t xml:space="preserve">        </w:t>
      </w:r>
      <w:r w:rsidRPr="00CD3A6A">
        <w:rPr>
          <w:i/>
          <w:sz w:val="26"/>
          <w:szCs w:val="26"/>
        </w:rPr>
        <w:t xml:space="preserve"> </w:t>
      </w:r>
      <w:r w:rsidRPr="00CD3A6A">
        <w:rPr>
          <w:b/>
          <w:sz w:val="28"/>
          <w:szCs w:val="28"/>
        </w:rPr>
        <w:t>HIỆU TRƯỞNG</w:t>
      </w:r>
      <w:r w:rsidR="00FF77DA" w:rsidRPr="00FF77DA">
        <w:rPr>
          <w:i/>
          <w:sz w:val="26"/>
          <w:szCs w:val="26"/>
        </w:rPr>
        <w:t> </w:t>
      </w:r>
    </w:p>
    <w:p w:rsidR="0087220E" w:rsidRPr="00CD3A6A" w:rsidRDefault="0087220E" w:rsidP="00CD3A6A">
      <w:pPr>
        <w:shd w:val="clear" w:color="auto" w:fill="FFFFFF"/>
        <w:spacing w:line="276" w:lineRule="auto"/>
        <w:jc w:val="both"/>
        <w:rPr>
          <w:sz w:val="26"/>
          <w:szCs w:val="26"/>
        </w:rPr>
      </w:pPr>
      <w:r w:rsidRPr="00CD3A6A">
        <w:rPr>
          <w:sz w:val="26"/>
          <w:szCs w:val="26"/>
        </w:rPr>
        <w:t>- Niêm yết bảng thông báo;</w:t>
      </w:r>
    </w:p>
    <w:p w:rsidR="00CD3A6A" w:rsidRPr="00CD3A6A" w:rsidRDefault="0087220E" w:rsidP="00CD3A6A">
      <w:pPr>
        <w:shd w:val="clear" w:color="auto" w:fill="FFFFFF"/>
        <w:spacing w:line="276" w:lineRule="auto"/>
        <w:jc w:val="both"/>
        <w:rPr>
          <w:sz w:val="26"/>
          <w:szCs w:val="26"/>
        </w:rPr>
      </w:pPr>
      <w:r w:rsidRPr="00CD3A6A">
        <w:rPr>
          <w:sz w:val="26"/>
          <w:szCs w:val="26"/>
        </w:rPr>
        <w:t xml:space="preserve">- </w:t>
      </w:r>
      <w:r w:rsidR="00CD3A6A" w:rsidRPr="00CD3A6A">
        <w:rPr>
          <w:sz w:val="26"/>
          <w:szCs w:val="26"/>
        </w:rPr>
        <w:t xml:space="preserve">Web, </w:t>
      </w:r>
      <w:r w:rsidRPr="00CD3A6A">
        <w:rPr>
          <w:sz w:val="26"/>
          <w:szCs w:val="26"/>
        </w:rPr>
        <w:t>Zalo</w:t>
      </w:r>
      <w:r w:rsidR="00CD3A6A" w:rsidRPr="00CD3A6A">
        <w:rPr>
          <w:sz w:val="26"/>
          <w:szCs w:val="26"/>
        </w:rPr>
        <w:t>;</w:t>
      </w:r>
    </w:p>
    <w:p w:rsidR="00FF77DA" w:rsidRPr="00CD3A6A" w:rsidRDefault="00CD3A6A" w:rsidP="00CD3A6A">
      <w:pPr>
        <w:shd w:val="clear" w:color="auto" w:fill="FFFFFF"/>
        <w:spacing w:line="276" w:lineRule="auto"/>
        <w:jc w:val="both"/>
        <w:rPr>
          <w:i/>
          <w:sz w:val="26"/>
          <w:szCs w:val="26"/>
        </w:rPr>
      </w:pPr>
      <w:r w:rsidRPr="00CD3A6A">
        <w:rPr>
          <w:sz w:val="26"/>
          <w:szCs w:val="26"/>
        </w:rPr>
        <w:t>- lưu : VT,</w:t>
      </w:r>
      <w:r w:rsidR="00FF77DA" w:rsidRPr="00CD3A6A">
        <w:rPr>
          <w:i/>
          <w:sz w:val="26"/>
          <w:szCs w:val="26"/>
        </w:rPr>
        <w:t xml:space="preserve">  </w:t>
      </w:r>
      <w:r w:rsidR="0087220E" w:rsidRPr="00CD3A6A">
        <w:rPr>
          <w:i/>
          <w:sz w:val="26"/>
          <w:szCs w:val="26"/>
        </w:rPr>
        <w:tab/>
      </w:r>
    </w:p>
    <w:p w:rsidR="00CA2C3B" w:rsidRPr="00CD3A6A" w:rsidRDefault="00CA2C3B" w:rsidP="0087220E">
      <w:pPr>
        <w:spacing w:line="276" w:lineRule="auto"/>
      </w:pPr>
    </w:p>
    <w:sectPr w:rsidR="00CA2C3B" w:rsidRPr="00CD3A6A" w:rsidSect="00FF77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15194"/>
    <w:multiLevelType w:val="hybridMultilevel"/>
    <w:tmpl w:val="C7A49C94"/>
    <w:lvl w:ilvl="0" w:tplc="F37684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DA"/>
    <w:rsid w:val="00007BD0"/>
    <w:rsid w:val="00031437"/>
    <w:rsid w:val="00047105"/>
    <w:rsid w:val="000A13CF"/>
    <w:rsid w:val="000A1C79"/>
    <w:rsid w:val="000F60C5"/>
    <w:rsid w:val="00106552"/>
    <w:rsid w:val="00196A3E"/>
    <w:rsid w:val="001B2722"/>
    <w:rsid w:val="001D0E84"/>
    <w:rsid w:val="001E6AE8"/>
    <w:rsid w:val="001E70F5"/>
    <w:rsid w:val="002B2A99"/>
    <w:rsid w:val="002D2E84"/>
    <w:rsid w:val="00351381"/>
    <w:rsid w:val="0036320B"/>
    <w:rsid w:val="00386CAB"/>
    <w:rsid w:val="003E7AB9"/>
    <w:rsid w:val="00480CBD"/>
    <w:rsid w:val="004A7C5B"/>
    <w:rsid w:val="00534A29"/>
    <w:rsid w:val="005D46FB"/>
    <w:rsid w:val="005E75F3"/>
    <w:rsid w:val="0061367D"/>
    <w:rsid w:val="0069392A"/>
    <w:rsid w:val="00693CBA"/>
    <w:rsid w:val="006D47A3"/>
    <w:rsid w:val="006F49C4"/>
    <w:rsid w:val="00702DB6"/>
    <w:rsid w:val="007368AF"/>
    <w:rsid w:val="0073701B"/>
    <w:rsid w:val="0081655B"/>
    <w:rsid w:val="00867F61"/>
    <w:rsid w:val="0087220E"/>
    <w:rsid w:val="00891053"/>
    <w:rsid w:val="008C4720"/>
    <w:rsid w:val="009125AE"/>
    <w:rsid w:val="009E666B"/>
    <w:rsid w:val="00AD0CEE"/>
    <w:rsid w:val="00BA5D46"/>
    <w:rsid w:val="00BC16FE"/>
    <w:rsid w:val="00C45D92"/>
    <w:rsid w:val="00C61581"/>
    <w:rsid w:val="00C7083B"/>
    <w:rsid w:val="00CA2C3B"/>
    <w:rsid w:val="00CB3440"/>
    <w:rsid w:val="00CD3A6A"/>
    <w:rsid w:val="00CF4B69"/>
    <w:rsid w:val="00D300C5"/>
    <w:rsid w:val="00DB4917"/>
    <w:rsid w:val="00E317AD"/>
    <w:rsid w:val="00E501F5"/>
    <w:rsid w:val="00EC7BA0"/>
    <w:rsid w:val="00F4753B"/>
    <w:rsid w:val="00F51961"/>
    <w:rsid w:val="00F60132"/>
    <w:rsid w:val="00FE7094"/>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FF77D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7DA"/>
    <w:rPr>
      <w:b/>
      <w:bCs/>
      <w:kern w:val="36"/>
      <w:sz w:val="48"/>
      <w:szCs w:val="48"/>
    </w:rPr>
  </w:style>
  <w:style w:type="character" w:styleId="Hyperlink">
    <w:name w:val="Hyperlink"/>
    <w:basedOn w:val="DefaultParagraphFont"/>
    <w:uiPriority w:val="99"/>
    <w:unhideWhenUsed/>
    <w:rsid w:val="00FF77DA"/>
    <w:rPr>
      <w:color w:val="0000FF"/>
      <w:u w:val="single"/>
    </w:rPr>
  </w:style>
  <w:style w:type="character" w:customStyle="1" w:styleId="text-mobile">
    <w:name w:val="text-mobile"/>
    <w:basedOn w:val="DefaultParagraphFont"/>
    <w:rsid w:val="00FF77DA"/>
  </w:style>
  <w:style w:type="paragraph" w:styleId="NormalWeb">
    <w:name w:val="Normal (Web)"/>
    <w:basedOn w:val="Normal"/>
    <w:uiPriority w:val="99"/>
    <w:unhideWhenUsed/>
    <w:rsid w:val="00FF77DA"/>
    <w:pPr>
      <w:spacing w:before="100" w:beforeAutospacing="1" w:after="100" w:afterAutospacing="1"/>
    </w:pPr>
  </w:style>
  <w:style w:type="paragraph" w:styleId="BalloonText">
    <w:name w:val="Balloon Text"/>
    <w:basedOn w:val="Normal"/>
    <w:link w:val="BalloonTextChar"/>
    <w:rsid w:val="00FF77DA"/>
    <w:rPr>
      <w:rFonts w:ascii="Tahoma" w:hAnsi="Tahoma" w:cs="Tahoma"/>
      <w:sz w:val="16"/>
      <w:szCs w:val="16"/>
    </w:rPr>
  </w:style>
  <w:style w:type="character" w:customStyle="1" w:styleId="BalloonTextChar">
    <w:name w:val="Balloon Text Char"/>
    <w:basedOn w:val="DefaultParagraphFont"/>
    <w:link w:val="BalloonText"/>
    <w:rsid w:val="00FF77DA"/>
    <w:rPr>
      <w:rFonts w:ascii="Tahoma" w:hAnsi="Tahoma" w:cs="Tahoma"/>
      <w:sz w:val="16"/>
      <w:szCs w:val="16"/>
    </w:rPr>
  </w:style>
  <w:style w:type="character" w:styleId="Strong">
    <w:name w:val="Strong"/>
    <w:basedOn w:val="DefaultParagraphFont"/>
    <w:uiPriority w:val="22"/>
    <w:qFormat/>
    <w:rsid w:val="00FF77DA"/>
    <w:rPr>
      <w:b/>
      <w:bCs/>
    </w:rPr>
  </w:style>
  <w:style w:type="character" w:styleId="Emphasis">
    <w:name w:val="Emphasis"/>
    <w:basedOn w:val="DefaultParagraphFont"/>
    <w:uiPriority w:val="20"/>
    <w:qFormat/>
    <w:rsid w:val="00FF77DA"/>
    <w:rPr>
      <w:i/>
      <w:iCs/>
    </w:rPr>
  </w:style>
  <w:style w:type="paragraph" w:styleId="ListParagraph">
    <w:name w:val="List Paragraph"/>
    <w:basedOn w:val="Normal"/>
    <w:uiPriority w:val="34"/>
    <w:qFormat/>
    <w:rsid w:val="00872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FF77D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7DA"/>
    <w:rPr>
      <w:b/>
      <w:bCs/>
      <w:kern w:val="36"/>
      <w:sz w:val="48"/>
      <w:szCs w:val="48"/>
    </w:rPr>
  </w:style>
  <w:style w:type="character" w:styleId="Hyperlink">
    <w:name w:val="Hyperlink"/>
    <w:basedOn w:val="DefaultParagraphFont"/>
    <w:uiPriority w:val="99"/>
    <w:unhideWhenUsed/>
    <w:rsid w:val="00FF77DA"/>
    <w:rPr>
      <w:color w:val="0000FF"/>
      <w:u w:val="single"/>
    </w:rPr>
  </w:style>
  <w:style w:type="character" w:customStyle="1" w:styleId="text-mobile">
    <w:name w:val="text-mobile"/>
    <w:basedOn w:val="DefaultParagraphFont"/>
    <w:rsid w:val="00FF77DA"/>
  </w:style>
  <w:style w:type="paragraph" w:styleId="NormalWeb">
    <w:name w:val="Normal (Web)"/>
    <w:basedOn w:val="Normal"/>
    <w:uiPriority w:val="99"/>
    <w:unhideWhenUsed/>
    <w:rsid w:val="00FF77DA"/>
    <w:pPr>
      <w:spacing w:before="100" w:beforeAutospacing="1" w:after="100" w:afterAutospacing="1"/>
    </w:pPr>
  </w:style>
  <w:style w:type="paragraph" w:styleId="BalloonText">
    <w:name w:val="Balloon Text"/>
    <w:basedOn w:val="Normal"/>
    <w:link w:val="BalloonTextChar"/>
    <w:rsid w:val="00FF77DA"/>
    <w:rPr>
      <w:rFonts w:ascii="Tahoma" w:hAnsi="Tahoma" w:cs="Tahoma"/>
      <w:sz w:val="16"/>
      <w:szCs w:val="16"/>
    </w:rPr>
  </w:style>
  <w:style w:type="character" w:customStyle="1" w:styleId="BalloonTextChar">
    <w:name w:val="Balloon Text Char"/>
    <w:basedOn w:val="DefaultParagraphFont"/>
    <w:link w:val="BalloonText"/>
    <w:rsid w:val="00FF77DA"/>
    <w:rPr>
      <w:rFonts w:ascii="Tahoma" w:hAnsi="Tahoma" w:cs="Tahoma"/>
      <w:sz w:val="16"/>
      <w:szCs w:val="16"/>
    </w:rPr>
  </w:style>
  <w:style w:type="character" w:styleId="Strong">
    <w:name w:val="Strong"/>
    <w:basedOn w:val="DefaultParagraphFont"/>
    <w:uiPriority w:val="22"/>
    <w:qFormat/>
    <w:rsid w:val="00FF77DA"/>
    <w:rPr>
      <w:b/>
      <w:bCs/>
    </w:rPr>
  </w:style>
  <w:style w:type="character" w:styleId="Emphasis">
    <w:name w:val="Emphasis"/>
    <w:basedOn w:val="DefaultParagraphFont"/>
    <w:uiPriority w:val="20"/>
    <w:qFormat/>
    <w:rsid w:val="00FF77DA"/>
    <w:rPr>
      <w:i/>
      <w:iCs/>
    </w:rPr>
  </w:style>
  <w:style w:type="paragraph" w:styleId="ListParagraph">
    <w:name w:val="List Paragraph"/>
    <w:basedOn w:val="Normal"/>
    <w:uiPriority w:val="34"/>
    <w:qFormat/>
    <w:rsid w:val="00872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10444">
      <w:bodyDiv w:val="1"/>
      <w:marLeft w:val="0"/>
      <w:marRight w:val="0"/>
      <w:marTop w:val="0"/>
      <w:marBottom w:val="0"/>
      <w:divBdr>
        <w:top w:val="none" w:sz="0" w:space="0" w:color="auto"/>
        <w:left w:val="none" w:sz="0" w:space="0" w:color="auto"/>
        <w:bottom w:val="none" w:sz="0" w:space="0" w:color="auto"/>
        <w:right w:val="none" w:sz="0" w:space="0" w:color="auto"/>
      </w:divBdr>
      <w:divsChild>
        <w:div w:id="2130003406">
          <w:marLeft w:val="0"/>
          <w:marRight w:val="0"/>
          <w:marTop w:val="0"/>
          <w:marBottom w:val="0"/>
          <w:divBdr>
            <w:top w:val="none" w:sz="0" w:space="0" w:color="auto"/>
            <w:left w:val="none" w:sz="0" w:space="0" w:color="auto"/>
            <w:bottom w:val="none" w:sz="0" w:space="0" w:color="auto"/>
            <w:right w:val="none" w:sz="0" w:space="0" w:color="auto"/>
          </w:divBdr>
          <w:divsChild>
            <w:div w:id="1809860266">
              <w:marLeft w:val="0"/>
              <w:marRight w:val="0"/>
              <w:marTop w:val="0"/>
              <w:marBottom w:val="0"/>
              <w:divBdr>
                <w:top w:val="none" w:sz="0" w:space="0" w:color="auto"/>
                <w:left w:val="none" w:sz="0" w:space="0" w:color="auto"/>
                <w:bottom w:val="none" w:sz="0" w:space="0" w:color="auto"/>
                <w:right w:val="none" w:sz="0" w:space="0" w:color="auto"/>
              </w:divBdr>
              <w:divsChild>
                <w:div w:id="9279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7575">
          <w:marLeft w:val="0"/>
          <w:marRight w:val="0"/>
          <w:marTop w:val="0"/>
          <w:marBottom w:val="0"/>
          <w:divBdr>
            <w:top w:val="none" w:sz="0" w:space="0" w:color="auto"/>
            <w:left w:val="none" w:sz="0" w:space="0" w:color="auto"/>
            <w:bottom w:val="none" w:sz="0" w:space="0" w:color="auto"/>
            <w:right w:val="none" w:sz="0" w:space="0" w:color="auto"/>
          </w:divBdr>
          <w:divsChild>
            <w:div w:id="4309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4</cp:revision>
  <cp:lastPrinted>2021-07-08T07:16:00Z</cp:lastPrinted>
  <dcterms:created xsi:type="dcterms:W3CDTF">2021-07-08T06:41:00Z</dcterms:created>
  <dcterms:modified xsi:type="dcterms:W3CDTF">2021-07-08T07:34:00Z</dcterms:modified>
</cp:coreProperties>
</file>