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23" w:type="dxa"/>
        <w:tblInd w:w="-372" w:type="dxa"/>
        <w:tblLook w:val="01E0" w:firstRow="1" w:lastRow="1" w:firstColumn="1" w:lastColumn="1" w:noHBand="0" w:noVBand="0"/>
      </w:tblPr>
      <w:tblGrid>
        <w:gridCol w:w="4440"/>
        <w:gridCol w:w="5683"/>
      </w:tblGrid>
      <w:tr w:rsidR="00DD36A0" w:rsidRPr="00DD36A0" w:rsidTr="00A462BF">
        <w:tc>
          <w:tcPr>
            <w:tcW w:w="4440" w:type="dxa"/>
          </w:tcPr>
          <w:p w:rsidR="00E17535" w:rsidRPr="00DD36A0" w:rsidRDefault="00E17535" w:rsidP="00A462BF">
            <w:pPr>
              <w:spacing w:line="276" w:lineRule="auto"/>
              <w:jc w:val="center"/>
              <w:rPr>
                <w:sz w:val="26"/>
                <w:szCs w:val="26"/>
              </w:rPr>
            </w:pPr>
            <w:r w:rsidRPr="00DD36A0">
              <w:rPr>
                <w:bCs/>
                <w:sz w:val="26"/>
                <w:szCs w:val="26"/>
              </w:rPr>
              <w:t>PHÒNG GD&amp;ĐT CẦN GIUỘC</w:t>
            </w:r>
          </w:p>
        </w:tc>
        <w:tc>
          <w:tcPr>
            <w:tcW w:w="5683" w:type="dxa"/>
          </w:tcPr>
          <w:p w:rsidR="00E17535" w:rsidRPr="00DD36A0" w:rsidRDefault="00E17535" w:rsidP="009F2CA8">
            <w:pPr>
              <w:spacing w:line="276" w:lineRule="auto"/>
              <w:rPr>
                <w:sz w:val="26"/>
                <w:szCs w:val="26"/>
              </w:rPr>
            </w:pPr>
            <w:r w:rsidRPr="00DD36A0">
              <w:rPr>
                <w:b/>
                <w:bCs/>
                <w:sz w:val="26"/>
                <w:szCs w:val="26"/>
              </w:rPr>
              <w:t>CỘNG HÒA XÃ HỘI CHỦ NGHĨA VIỆT NAM</w:t>
            </w:r>
          </w:p>
        </w:tc>
      </w:tr>
      <w:tr w:rsidR="00DD36A0" w:rsidRPr="00DD36A0" w:rsidTr="00A462BF">
        <w:tc>
          <w:tcPr>
            <w:tcW w:w="4440" w:type="dxa"/>
          </w:tcPr>
          <w:p w:rsidR="00E17535" w:rsidRPr="00DD36A0" w:rsidRDefault="00E17535" w:rsidP="00A462BF">
            <w:pPr>
              <w:spacing w:line="276" w:lineRule="auto"/>
              <w:jc w:val="center"/>
              <w:rPr>
                <w:b/>
                <w:sz w:val="28"/>
                <w:szCs w:val="28"/>
              </w:rPr>
            </w:pPr>
            <w:r w:rsidRPr="00DD36A0">
              <w:rPr>
                <w:noProof/>
                <w:sz w:val="28"/>
                <w:szCs w:val="28"/>
                <w:lang w:val="vi-VN" w:eastAsia="vi-VN"/>
              </w:rPr>
              <mc:AlternateContent>
                <mc:Choice Requires="wps">
                  <w:drawing>
                    <wp:anchor distT="0" distB="0" distL="114300" distR="114300" simplePos="0" relativeHeight="251659264" behindDoc="0" locked="0" layoutInCell="1" allowOverlap="1" wp14:anchorId="244C6BC8" wp14:editId="22CF9EEA">
                      <wp:simplePos x="0" y="0"/>
                      <wp:positionH relativeFrom="column">
                        <wp:posOffset>901700</wp:posOffset>
                      </wp:positionH>
                      <wp:positionV relativeFrom="paragraph">
                        <wp:posOffset>205740</wp:posOffset>
                      </wp:positionV>
                      <wp:extent cx="889000" cy="0"/>
                      <wp:effectExtent l="6350" t="5715" r="952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BB275"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6.2pt" to="14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4R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4vFMk2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"/>
                  </w:pict>
                </mc:Fallback>
              </mc:AlternateContent>
            </w:r>
            <w:r w:rsidRPr="00DD36A0">
              <w:rPr>
                <w:b/>
                <w:sz w:val="28"/>
                <w:szCs w:val="28"/>
              </w:rPr>
              <w:t>TRƯỜNG TIỂU HỌC TÂN TẬP</w:t>
            </w:r>
          </w:p>
        </w:tc>
        <w:tc>
          <w:tcPr>
            <w:tcW w:w="5683" w:type="dxa"/>
          </w:tcPr>
          <w:p w:rsidR="00E17535" w:rsidRPr="00DD36A0" w:rsidRDefault="00E17535" w:rsidP="00A462BF">
            <w:pPr>
              <w:spacing w:line="276" w:lineRule="auto"/>
              <w:jc w:val="center"/>
              <w:rPr>
                <w:sz w:val="28"/>
                <w:szCs w:val="28"/>
              </w:rPr>
            </w:pPr>
            <w:r w:rsidRPr="00DD36A0">
              <w:rPr>
                <w:noProof/>
                <w:sz w:val="28"/>
                <w:szCs w:val="28"/>
                <w:lang w:val="vi-VN" w:eastAsia="vi-VN"/>
              </w:rPr>
              <mc:AlternateContent>
                <mc:Choice Requires="wps">
                  <w:drawing>
                    <wp:anchor distT="0" distB="0" distL="114300" distR="114300" simplePos="0" relativeHeight="251660288" behindDoc="0" locked="0" layoutInCell="1" allowOverlap="1" wp14:anchorId="5E3DBAC8" wp14:editId="01336759">
                      <wp:simplePos x="0" y="0"/>
                      <wp:positionH relativeFrom="column">
                        <wp:posOffset>642620</wp:posOffset>
                      </wp:positionH>
                      <wp:positionV relativeFrom="paragraph">
                        <wp:posOffset>221615</wp:posOffset>
                      </wp:positionV>
                      <wp:extent cx="2133600" cy="0"/>
                      <wp:effectExtent l="13970" t="12065" r="5080"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AFD1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7.45pt" to="218.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6f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hpEgH&#10;Ldp7S0TTelRqpUBAbdEs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"/>
                  </w:pict>
                </mc:Fallback>
              </mc:AlternateContent>
            </w:r>
            <w:r w:rsidRPr="00DD36A0">
              <w:rPr>
                <w:b/>
                <w:bCs/>
                <w:sz w:val="28"/>
                <w:szCs w:val="28"/>
              </w:rPr>
              <w:t>Độc lập - Tự do - Hạnh phúc</w:t>
            </w:r>
          </w:p>
        </w:tc>
      </w:tr>
      <w:tr w:rsidR="00DD36A0" w:rsidRPr="00DD36A0" w:rsidTr="00A462BF">
        <w:tc>
          <w:tcPr>
            <w:tcW w:w="4440" w:type="dxa"/>
          </w:tcPr>
          <w:p w:rsidR="00E17535" w:rsidRPr="00DD36A0" w:rsidRDefault="00E17535" w:rsidP="00A462BF">
            <w:pPr>
              <w:spacing w:line="276" w:lineRule="auto"/>
              <w:jc w:val="center"/>
              <w:rPr>
                <w:bCs/>
                <w:sz w:val="28"/>
                <w:szCs w:val="28"/>
              </w:rPr>
            </w:pPr>
          </w:p>
        </w:tc>
        <w:tc>
          <w:tcPr>
            <w:tcW w:w="5683" w:type="dxa"/>
          </w:tcPr>
          <w:p w:rsidR="00E17535" w:rsidRPr="00DD36A0" w:rsidRDefault="00E17535" w:rsidP="00A462BF">
            <w:pPr>
              <w:spacing w:line="276" w:lineRule="auto"/>
              <w:jc w:val="center"/>
              <w:rPr>
                <w:bCs/>
                <w:sz w:val="28"/>
                <w:szCs w:val="28"/>
              </w:rPr>
            </w:pPr>
          </w:p>
        </w:tc>
      </w:tr>
      <w:tr w:rsidR="00DD36A0" w:rsidRPr="00DD36A0" w:rsidTr="00A462BF">
        <w:tc>
          <w:tcPr>
            <w:tcW w:w="4440" w:type="dxa"/>
          </w:tcPr>
          <w:p w:rsidR="00E17535" w:rsidRPr="00DD36A0" w:rsidRDefault="00E17535" w:rsidP="00E17535">
            <w:pPr>
              <w:spacing w:line="276" w:lineRule="auto"/>
              <w:jc w:val="center"/>
              <w:rPr>
                <w:bCs/>
                <w:sz w:val="28"/>
                <w:szCs w:val="28"/>
              </w:rPr>
            </w:pPr>
            <w:r w:rsidRPr="00DD36A0">
              <w:rPr>
                <w:bCs/>
                <w:sz w:val="28"/>
                <w:szCs w:val="28"/>
              </w:rPr>
              <w:t>Số: 114/KH-THTT</w:t>
            </w:r>
          </w:p>
        </w:tc>
        <w:tc>
          <w:tcPr>
            <w:tcW w:w="5683" w:type="dxa"/>
          </w:tcPr>
          <w:p w:rsidR="00E17535" w:rsidRPr="00DD36A0" w:rsidRDefault="00E17535" w:rsidP="00A462BF">
            <w:pPr>
              <w:spacing w:line="276" w:lineRule="auto"/>
              <w:jc w:val="center"/>
              <w:rPr>
                <w:bCs/>
                <w:sz w:val="28"/>
                <w:szCs w:val="28"/>
              </w:rPr>
            </w:pPr>
            <w:r w:rsidRPr="00DD36A0">
              <w:rPr>
                <w:i/>
                <w:iCs/>
                <w:sz w:val="28"/>
                <w:szCs w:val="28"/>
              </w:rPr>
              <w:t>Tân Tập, ngày 15 tháng 6 năm 2021</w:t>
            </w:r>
          </w:p>
        </w:tc>
      </w:tr>
    </w:tbl>
    <w:p w:rsidR="00E17535" w:rsidRPr="00DD36A0" w:rsidRDefault="00E17535" w:rsidP="00E17535">
      <w:pPr>
        <w:shd w:val="clear" w:color="auto" w:fill="FFFFFF"/>
        <w:spacing w:after="150"/>
        <w:jc w:val="center"/>
        <w:rPr>
          <w:rFonts w:ascii="Helvetica" w:hAnsi="Helvetica"/>
          <w:sz w:val="20"/>
          <w:szCs w:val="20"/>
        </w:rPr>
      </w:pPr>
    </w:p>
    <w:p w:rsidR="005B292E" w:rsidRPr="005B292E" w:rsidRDefault="005B292E" w:rsidP="00F26CBB">
      <w:pPr>
        <w:shd w:val="clear" w:color="auto" w:fill="FFFFFF"/>
        <w:spacing w:line="330" w:lineRule="atLeast"/>
        <w:jc w:val="center"/>
        <w:rPr>
          <w:sz w:val="28"/>
          <w:szCs w:val="28"/>
        </w:rPr>
      </w:pPr>
      <w:r w:rsidRPr="00DD36A0">
        <w:rPr>
          <w:b/>
          <w:bCs/>
          <w:sz w:val="28"/>
          <w:szCs w:val="28"/>
        </w:rPr>
        <w:t>BÁO CÁO</w:t>
      </w:r>
    </w:p>
    <w:p w:rsidR="005B292E" w:rsidRPr="005B292E" w:rsidRDefault="005B292E" w:rsidP="00F26CBB">
      <w:pPr>
        <w:shd w:val="clear" w:color="auto" w:fill="FFFFFF"/>
        <w:spacing w:line="330" w:lineRule="atLeast"/>
        <w:jc w:val="center"/>
        <w:rPr>
          <w:sz w:val="28"/>
          <w:szCs w:val="28"/>
        </w:rPr>
      </w:pPr>
      <w:r w:rsidRPr="00DD36A0">
        <w:rPr>
          <w:b/>
          <w:bCs/>
          <w:sz w:val="28"/>
          <w:szCs w:val="28"/>
        </w:rPr>
        <w:t xml:space="preserve">TÌNH HÌNH HỌC SINH </w:t>
      </w:r>
      <w:r w:rsidR="00F26CBB" w:rsidRPr="00DD36A0">
        <w:rPr>
          <w:b/>
          <w:bCs/>
          <w:sz w:val="28"/>
          <w:szCs w:val="28"/>
        </w:rPr>
        <w:t xml:space="preserve">CHƯA HOÀN THÀNH </w:t>
      </w:r>
      <w:r w:rsidR="00E7466A" w:rsidRPr="00DD36A0">
        <w:rPr>
          <w:b/>
          <w:bCs/>
          <w:sz w:val="28"/>
          <w:szCs w:val="28"/>
        </w:rPr>
        <w:t>CT</w:t>
      </w:r>
      <w:r w:rsidR="00F26CBB" w:rsidRPr="00DD36A0">
        <w:rPr>
          <w:b/>
          <w:bCs/>
          <w:sz w:val="28"/>
          <w:szCs w:val="28"/>
        </w:rPr>
        <w:t xml:space="preserve"> LỚP HỌC</w:t>
      </w:r>
    </w:p>
    <w:p w:rsidR="005B292E" w:rsidRPr="005B292E" w:rsidRDefault="005B292E" w:rsidP="00F26CBB">
      <w:pPr>
        <w:shd w:val="clear" w:color="auto" w:fill="FFFFFF"/>
        <w:spacing w:line="330" w:lineRule="atLeast"/>
        <w:jc w:val="center"/>
        <w:rPr>
          <w:sz w:val="28"/>
          <w:szCs w:val="28"/>
        </w:rPr>
      </w:pPr>
      <w:r w:rsidRPr="00DD36A0">
        <w:rPr>
          <w:b/>
          <w:bCs/>
          <w:sz w:val="28"/>
          <w:szCs w:val="28"/>
        </w:rPr>
        <w:t xml:space="preserve">VÀ KẾ HOẠCH PHỤ ĐẠO HỌC SINH HỌC </w:t>
      </w:r>
      <w:r w:rsidR="00F26CBB" w:rsidRPr="00DD36A0">
        <w:rPr>
          <w:b/>
          <w:bCs/>
          <w:sz w:val="28"/>
          <w:szCs w:val="28"/>
        </w:rPr>
        <w:t>HÈ 2021</w:t>
      </w:r>
    </w:p>
    <w:p w:rsidR="005B292E" w:rsidRPr="005B292E" w:rsidRDefault="005B292E" w:rsidP="00F26CBB">
      <w:pPr>
        <w:shd w:val="clear" w:color="auto" w:fill="FFFFFF"/>
        <w:spacing w:line="330" w:lineRule="atLeast"/>
        <w:jc w:val="center"/>
        <w:rPr>
          <w:sz w:val="28"/>
          <w:szCs w:val="28"/>
        </w:rPr>
      </w:pPr>
      <w:r w:rsidRPr="00DD36A0">
        <w:rPr>
          <w:b/>
          <w:bCs/>
          <w:sz w:val="28"/>
          <w:szCs w:val="28"/>
        </w:rPr>
        <w:t xml:space="preserve">NĂM HỌC </w:t>
      </w:r>
      <w:r w:rsidR="00F26CBB" w:rsidRPr="00DD36A0">
        <w:rPr>
          <w:b/>
          <w:bCs/>
          <w:sz w:val="28"/>
          <w:szCs w:val="28"/>
        </w:rPr>
        <w:t>2020-2021</w:t>
      </w:r>
    </w:p>
    <w:p w:rsidR="005B292E" w:rsidRPr="005B292E" w:rsidRDefault="005B292E" w:rsidP="00F26CBB">
      <w:pPr>
        <w:shd w:val="clear" w:color="auto" w:fill="FFFFFF"/>
        <w:spacing w:line="330" w:lineRule="atLeast"/>
        <w:jc w:val="both"/>
        <w:rPr>
          <w:sz w:val="28"/>
          <w:szCs w:val="28"/>
        </w:rPr>
      </w:pPr>
      <w:r w:rsidRPr="00DD36A0">
        <w:rPr>
          <w:noProof/>
          <w:sz w:val="28"/>
          <w:szCs w:val="28"/>
          <w:lang w:val="vi-VN" w:eastAsia="vi-VN"/>
        </w:rPr>
        <mc:AlternateContent>
          <mc:Choice Requires="wps">
            <w:drawing>
              <wp:inline distT="0" distB="0" distL="0" distR="0" wp14:anchorId="259AD4BF" wp14:editId="3FE06BC5">
                <wp:extent cx="1781175" cy="19050"/>
                <wp:effectExtent l="0" t="0" r="0" b="0"/>
                <wp:docPr id="1" name="Rectangle 1" descr="C:\Users\ADMINI~1\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811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491216" id="Rectangle 1" o:spid="_x0000_s1026" style="width:14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" filled="f" stroked="f">
                <o:lock v:ext="edit" aspectratio="t"/>
                <w10:anchorlock/>
              </v:rect>
            </w:pict>
          </mc:Fallback>
        </mc:AlternateContent>
      </w:r>
      <w:r w:rsidRPr="00DD36A0">
        <w:rPr>
          <w:b/>
          <w:bCs/>
          <w:sz w:val="28"/>
          <w:szCs w:val="28"/>
        </w:rPr>
        <w:t> </w:t>
      </w:r>
    </w:p>
    <w:p w:rsidR="003D32CD" w:rsidRPr="003D32CD" w:rsidRDefault="003D32CD" w:rsidP="003D32CD">
      <w:pPr>
        <w:jc w:val="both"/>
        <w:rPr>
          <w:sz w:val="28"/>
          <w:szCs w:val="28"/>
        </w:rPr>
      </w:pPr>
      <w:r w:rsidRPr="003D32CD">
        <w:rPr>
          <w:sz w:val="28"/>
          <w:szCs w:val="28"/>
        </w:rPr>
        <w:tab/>
        <w:t>Căn cứ Thông tư số 30/2014/TT-BGDĐT ngày 28/8/2014 của Bộ Giáo dục và Đào tạo về ban hành Quy định đánh giá học sinh tiểu học (Thông tư 30) và Thông tư số 22/2016/TT-BGDĐT ngày 22/9/2016 v/v Sửa đổi, bổ sung một số điều của Quy định đánh giá học sinh tiểu học ban hành kèm theo Thông tư số 30/2014/TT-BGDĐT ngày 28/8/2014 của Bộ Gi</w:t>
      </w:r>
      <w:r w:rsidRPr="003D32CD">
        <w:rPr>
          <w:sz w:val="28"/>
          <w:szCs w:val="28"/>
        </w:rPr>
        <w:t>áo dục và Đào tạo;</w:t>
      </w:r>
    </w:p>
    <w:p w:rsidR="003D32CD" w:rsidRPr="003D32CD" w:rsidRDefault="003D32CD" w:rsidP="003D32CD">
      <w:pPr>
        <w:jc w:val="both"/>
        <w:rPr>
          <w:sz w:val="28"/>
          <w:szCs w:val="28"/>
          <w:lang w:val="pt-BR"/>
        </w:rPr>
      </w:pPr>
      <w:r>
        <w:rPr>
          <w:sz w:val="28"/>
          <w:szCs w:val="28"/>
        </w:rPr>
        <w:tab/>
      </w:r>
      <w:r w:rsidRPr="003D32CD">
        <w:rPr>
          <w:sz w:val="28"/>
          <w:szCs w:val="28"/>
        </w:rPr>
        <w:t>Căn cứ Thông tư số 27/2020/TT-BGDĐT ngày 04/9/2020 của Bộ Giáo dục và Đào tạo v</w:t>
      </w:r>
      <w:r w:rsidRPr="003D32CD">
        <w:rPr>
          <w:sz w:val="28"/>
          <w:szCs w:val="28"/>
          <w:lang w:val="pt-BR"/>
        </w:rPr>
        <w:t xml:space="preserve">ề việc ban hành Quy định đánh giá </w:t>
      </w:r>
      <w:r w:rsidRPr="003D32CD">
        <w:rPr>
          <w:sz w:val="28"/>
          <w:szCs w:val="28"/>
          <w:lang w:val="pt-BR"/>
        </w:rPr>
        <w:t>học sinh tiểu học;</w:t>
      </w:r>
    </w:p>
    <w:p w:rsidR="005B292E" w:rsidRPr="003D32CD" w:rsidRDefault="005B292E" w:rsidP="00F26CBB">
      <w:pPr>
        <w:shd w:val="clear" w:color="auto" w:fill="FFFFFF"/>
        <w:spacing w:line="330" w:lineRule="atLeast"/>
        <w:jc w:val="both"/>
        <w:rPr>
          <w:sz w:val="28"/>
          <w:szCs w:val="28"/>
          <w:lang w:val="pt-BR"/>
        </w:rPr>
      </w:pPr>
      <w:r w:rsidRPr="003D32CD">
        <w:rPr>
          <w:sz w:val="28"/>
          <w:szCs w:val="28"/>
          <w:lang w:val="pt-BR"/>
        </w:rPr>
        <w:t xml:space="preserve">          Căn cứ vào kết quả kiểm tra </w:t>
      </w:r>
      <w:r w:rsidR="00222FCE" w:rsidRPr="003D32CD">
        <w:rPr>
          <w:sz w:val="28"/>
          <w:szCs w:val="28"/>
          <w:lang w:val="pt-BR"/>
        </w:rPr>
        <w:t>cuối năm học</w:t>
      </w:r>
      <w:r w:rsidRPr="003D32CD">
        <w:rPr>
          <w:sz w:val="28"/>
          <w:szCs w:val="28"/>
          <w:lang w:val="pt-BR"/>
        </w:rPr>
        <w:t>, tình hình thực tế của nhà trường, các khối, lớp;</w:t>
      </w:r>
    </w:p>
    <w:p w:rsidR="005B292E" w:rsidRPr="005B292E" w:rsidRDefault="005B292E" w:rsidP="00F26CBB">
      <w:pPr>
        <w:shd w:val="clear" w:color="auto" w:fill="FFFFFF"/>
        <w:spacing w:line="330" w:lineRule="atLeast"/>
        <w:jc w:val="both"/>
        <w:rPr>
          <w:sz w:val="28"/>
          <w:szCs w:val="28"/>
        </w:rPr>
      </w:pPr>
      <w:r w:rsidRPr="003D32CD">
        <w:rPr>
          <w:sz w:val="28"/>
          <w:szCs w:val="28"/>
          <w:lang w:val="pt-BR"/>
        </w:rPr>
        <w:t xml:space="preserve">          </w:t>
      </w:r>
      <w:r w:rsidRPr="005B292E">
        <w:rPr>
          <w:sz w:val="28"/>
          <w:szCs w:val="28"/>
        </w:rPr>
        <w:t xml:space="preserve">Trường Tiểu học </w:t>
      </w:r>
      <w:r w:rsidR="00222FCE" w:rsidRPr="00DD36A0">
        <w:rPr>
          <w:sz w:val="28"/>
          <w:szCs w:val="28"/>
        </w:rPr>
        <w:t>Tân Tập</w:t>
      </w:r>
      <w:r w:rsidRPr="005B292E">
        <w:rPr>
          <w:sz w:val="28"/>
          <w:szCs w:val="28"/>
        </w:rPr>
        <w:t xml:space="preserve"> báo cáo tình hình học sinh </w:t>
      </w:r>
      <w:r w:rsidR="00222FCE" w:rsidRPr="00DD36A0">
        <w:rPr>
          <w:sz w:val="28"/>
          <w:szCs w:val="28"/>
        </w:rPr>
        <w:t xml:space="preserve">chưa hoàn thành </w:t>
      </w:r>
      <w:proofErr w:type="gramStart"/>
      <w:r w:rsidR="00222FCE" w:rsidRPr="00DD36A0">
        <w:rPr>
          <w:sz w:val="28"/>
          <w:szCs w:val="28"/>
        </w:rPr>
        <w:t>chương</w:t>
      </w:r>
      <w:proofErr w:type="gramEnd"/>
      <w:r w:rsidR="00222FCE" w:rsidRPr="00DD36A0">
        <w:rPr>
          <w:sz w:val="28"/>
          <w:szCs w:val="28"/>
        </w:rPr>
        <w:t xml:space="preserve"> trình lớp học năm học 2020-2021</w:t>
      </w:r>
      <w:r w:rsidRPr="005B292E">
        <w:rPr>
          <w:sz w:val="28"/>
          <w:szCs w:val="28"/>
        </w:rPr>
        <w:t xml:space="preserve"> và đề ra kế hoạch phụ đạo học sinh </w:t>
      </w:r>
      <w:r w:rsidR="00222FCE" w:rsidRPr="00DD36A0">
        <w:rPr>
          <w:sz w:val="28"/>
          <w:szCs w:val="28"/>
        </w:rPr>
        <w:t>hè 2020-2021</w:t>
      </w:r>
      <w:r w:rsidRPr="005B292E">
        <w:rPr>
          <w:sz w:val="28"/>
          <w:szCs w:val="28"/>
        </w:rPr>
        <w:t xml:space="preserve"> như sau:</w:t>
      </w:r>
    </w:p>
    <w:p w:rsidR="005B292E" w:rsidRPr="005B292E" w:rsidRDefault="005B292E" w:rsidP="00F26CBB">
      <w:pPr>
        <w:shd w:val="clear" w:color="auto" w:fill="FFFFFF"/>
        <w:spacing w:line="330" w:lineRule="atLeast"/>
        <w:jc w:val="both"/>
        <w:rPr>
          <w:sz w:val="28"/>
          <w:szCs w:val="28"/>
        </w:rPr>
      </w:pPr>
      <w:r w:rsidRPr="005B292E">
        <w:rPr>
          <w:sz w:val="28"/>
          <w:szCs w:val="28"/>
        </w:rPr>
        <w:t> </w:t>
      </w:r>
      <w:r w:rsidR="00222FCE" w:rsidRPr="00DD36A0">
        <w:rPr>
          <w:sz w:val="28"/>
          <w:szCs w:val="28"/>
        </w:rPr>
        <w:tab/>
      </w:r>
      <w:r w:rsidRPr="00DD36A0">
        <w:rPr>
          <w:b/>
          <w:bCs/>
          <w:sz w:val="28"/>
          <w:szCs w:val="28"/>
        </w:rPr>
        <w:t>I. Tình hình học sinh:</w:t>
      </w:r>
    </w:p>
    <w:p w:rsidR="005B292E" w:rsidRPr="005B292E" w:rsidRDefault="005B292E" w:rsidP="00F26CBB">
      <w:pPr>
        <w:shd w:val="clear" w:color="auto" w:fill="FFFFFF"/>
        <w:spacing w:line="330" w:lineRule="atLeast"/>
        <w:jc w:val="both"/>
        <w:rPr>
          <w:sz w:val="28"/>
          <w:szCs w:val="28"/>
        </w:rPr>
      </w:pPr>
      <w:r w:rsidRPr="005B292E">
        <w:rPr>
          <w:sz w:val="28"/>
          <w:szCs w:val="28"/>
        </w:rPr>
        <w:t xml:space="preserve">          Căn cứ vào kì kiểm tra Cuối </w:t>
      </w:r>
      <w:r w:rsidR="00222FCE" w:rsidRPr="00DD36A0">
        <w:rPr>
          <w:sz w:val="28"/>
          <w:szCs w:val="28"/>
        </w:rPr>
        <w:t>năm học</w:t>
      </w:r>
      <w:r w:rsidRPr="005B292E">
        <w:rPr>
          <w:sz w:val="28"/>
          <w:szCs w:val="28"/>
        </w:rPr>
        <w:t xml:space="preserve"> năm học </w:t>
      </w:r>
      <w:r w:rsidR="00222FCE" w:rsidRPr="00DD36A0">
        <w:rPr>
          <w:sz w:val="28"/>
          <w:szCs w:val="28"/>
        </w:rPr>
        <w:t>2020-2021</w:t>
      </w:r>
      <w:r w:rsidRPr="005B292E">
        <w:rPr>
          <w:sz w:val="28"/>
          <w:szCs w:val="28"/>
        </w:rPr>
        <w:t xml:space="preserve">, số học sinh </w:t>
      </w:r>
      <w:r w:rsidR="00222FCE" w:rsidRPr="00DD36A0">
        <w:rPr>
          <w:sz w:val="28"/>
          <w:szCs w:val="28"/>
        </w:rPr>
        <w:t>chưa hoàn thành chương trình lớp học</w:t>
      </w:r>
      <w:r w:rsidRPr="005B292E">
        <w:rPr>
          <w:sz w:val="28"/>
          <w:szCs w:val="28"/>
        </w:rPr>
        <w:t xml:space="preserve"> ở các khối lớp như sau:</w:t>
      </w:r>
    </w:p>
    <w:p w:rsidR="005B292E" w:rsidRPr="005B292E" w:rsidRDefault="005B292E" w:rsidP="00F26CBB">
      <w:pPr>
        <w:shd w:val="clear" w:color="auto" w:fill="FFFFFF"/>
        <w:spacing w:line="330" w:lineRule="atLeast"/>
        <w:jc w:val="both"/>
        <w:rPr>
          <w:sz w:val="28"/>
          <w:szCs w:val="28"/>
        </w:rPr>
      </w:pPr>
      <w:r w:rsidRPr="005B292E">
        <w:rPr>
          <w:sz w:val="28"/>
          <w:szCs w:val="28"/>
        </w:rPr>
        <w:t> </w:t>
      </w:r>
    </w:p>
    <w:tbl>
      <w:tblPr>
        <w:tblW w:w="10456" w:type="dxa"/>
        <w:tblInd w:w="-719" w:type="dxa"/>
        <w:tblCellMar>
          <w:left w:w="0" w:type="dxa"/>
          <w:right w:w="0" w:type="dxa"/>
        </w:tblCellMar>
        <w:tblLook w:val="04A0" w:firstRow="1" w:lastRow="0" w:firstColumn="1" w:lastColumn="0" w:noHBand="0" w:noVBand="1"/>
      </w:tblPr>
      <w:tblGrid>
        <w:gridCol w:w="918"/>
        <w:gridCol w:w="725"/>
        <w:gridCol w:w="838"/>
        <w:gridCol w:w="891"/>
        <w:gridCol w:w="862"/>
        <w:gridCol w:w="781"/>
        <w:gridCol w:w="768"/>
        <w:gridCol w:w="723"/>
        <w:gridCol w:w="911"/>
        <w:gridCol w:w="723"/>
        <w:gridCol w:w="768"/>
        <w:gridCol w:w="780"/>
        <w:gridCol w:w="768"/>
      </w:tblGrid>
      <w:tr w:rsidR="00DD36A0" w:rsidRPr="00DD36A0" w:rsidTr="009F2CA8">
        <w:trPr>
          <w:trHeight w:val="663"/>
        </w:trPr>
        <w:tc>
          <w:tcPr>
            <w:tcW w:w="918" w:type="dxa"/>
            <w:vMerge w:val="restar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DD36A0">
              <w:rPr>
                <w:b/>
                <w:bCs/>
              </w:rPr>
              <w:t>Chất lượng giáo dục</w:t>
            </w:r>
          </w:p>
        </w:tc>
        <w:tc>
          <w:tcPr>
            <w:tcW w:w="1563"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DD36A0">
              <w:rPr>
                <w:b/>
                <w:bCs/>
              </w:rPr>
              <w:t>Toàn trường</w:t>
            </w:r>
          </w:p>
        </w:tc>
        <w:tc>
          <w:tcPr>
            <w:tcW w:w="1753"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DD36A0">
              <w:rPr>
                <w:b/>
                <w:bCs/>
              </w:rPr>
              <w:t>Lớp 1</w:t>
            </w:r>
          </w:p>
        </w:tc>
        <w:tc>
          <w:tcPr>
            <w:tcW w:w="1549"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DD36A0">
              <w:rPr>
                <w:b/>
                <w:bCs/>
              </w:rPr>
              <w:t>Lớp 2</w:t>
            </w:r>
          </w:p>
        </w:tc>
        <w:tc>
          <w:tcPr>
            <w:tcW w:w="1634"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DD36A0">
              <w:rPr>
                <w:b/>
                <w:bCs/>
              </w:rPr>
              <w:t>Lớp 3</w:t>
            </w:r>
          </w:p>
        </w:tc>
        <w:tc>
          <w:tcPr>
            <w:tcW w:w="1491"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DD36A0">
              <w:rPr>
                <w:b/>
                <w:bCs/>
              </w:rPr>
              <w:t>Lớp 4</w:t>
            </w:r>
          </w:p>
        </w:tc>
        <w:tc>
          <w:tcPr>
            <w:tcW w:w="1548"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DD36A0">
              <w:rPr>
                <w:b/>
                <w:bCs/>
              </w:rPr>
              <w:t>Lớp 5</w:t>
            </w:r>
          </w:p>
        </w:tc>
      </w:tr>
      <w:tr w:rsidR="00DD36A0" w:rsidRPr="00DD36A0" w:rsidTr="009F2CA8">
        <w:trPr>
          <w:trHeight w:val="343"/>
        </w:trPr>
        <w:tc>
          <w:tcPr>
            <w:tcW w:w="918"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5B292E" w:rsidRPr="005B292E" w:rsidRDefault="005B292E" w:rsidP="00F26CBB"/>
        </w:tc>
        <w:tc>
          <w:tcPr>
            <w:tcW w:w="72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5B292E">
              <w:t>Tổng số</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292E" w:rsidRPr="005B292E" w:rsidRDefault="005B292E" w:rsidP="00F26CBB">
            <w:pPr>
              <w:spacing w:line="330" w:lineRule="atLeast"/>
              <w:jc w:val="center"/>
            </w:pPr>
            <w:r w:rsidRPr="005B292E">
              <w:t>Tỉ lệ</w:t>
            </w:r>
          </w:p>
        </w:tc>
        <w:tc>
          <w:tcPr>
            <w:tcW w:w="89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5B292E">
              <w:t>Tổng số</w:t>
            </w:r>
          </w:p>
        </w:tc>
        <w:tc>
          <w:tcPr>
            <w:tcW w:w="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5B292E">
              <w:t>Tỉ lệ</w:t>
            </w:r>
          </w:p>
        </w:tc>
        <w:tc>
          <w:tcPr>
            <w:tcW w:w="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5B292E">
              <w:t>Tổng số</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5B292E">
              <w:t>Tỉ lệ</w:t>
            </w: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5B292E">
              <w:t>Tổng số</w:t>
            </w:r>
          </w:p>
        </w:tc>
        <w:tc>
          <w:tcPr>
            <w:tcW w:w="91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5B292E">
              <w:t>Tỉ lệ</w:t>
            </w: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5B292E">
              <w:t>Tổng số</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5B292E">
              <w:t>Tỉ lệ</w:t>
            </w:r>
          </w:p>
        </w:tc>
        <w:tc>
          <w:tcPr>
            <w:tcW w:w="7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5B292E">
              <w:t>Tổng số</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26CBB">
            <w:pPr>
              <w:spacing w:line="330" w:lineRule="atLeast"/>
              <w:jc w:val="center"/>
            </w:pPr>
            <w:r w:rsidRPr="005B292E">
              <w:t>Tỉ lệ</w:t>
            </w:r>
          </w:p>
        </w:tc>
      </w:tr>
      <w:tr w:rsidR="00DD36A0" w:rsidRPr="00DD36A0" w:rsidTr="009F2CA8">
        <w:trPr>
          <w:trHeight w:val="343"/>
        </w:trPr>
        <w:tc>
          <w:tcPr>
            <w:tcW w:w="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1109B">
            <w:pPr>
              <w:spacing w:line="330" w:lineRule="atLeast"/>
            </w:pPr>
            <w:r w:rsidRPr="00DD36A0">
              <w:rPr>
                <w:b/>
                <w:bCs/>
                <w:i/>
                <w:iCs/>
              </w:rPr>
              <w:t xml:space="preserve">1. </w:t>
            </w:r>
            <w:r w:rsidR="00F1109B" w:rsidRPr="00DD36A0">
              <w:rPr>
                <w:b/>
                <w:bCs/>
                <w:i/>
                <w:iCs/>
              </w:rPr>
              <w:t xml:space="preserve">TV </w:t>
            </w:r>
          </w:p>
        </w:tc>
        <w:tc>
          <w:tcPr>
            <w:tcW w:w="72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C00CEE" w:rsidP="00F1109B">
            <w:pPr>
              <w:spacing w:line="330" w:lineRule="atLeast"/>
              <w:jc w:val="center"/>
            </w:pPr>
            <w:r w:rsidRPr="00DD36A0">
              <w:rPr>
                <w:b/>
                <w:bCs/>
                <w:i/>
                <w:iCs/>
              </w:rPr>
              <w:t>883</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292E" w:rsidRPr="005B292E" w:rsidRDefault="005B292E" w:rsidP="00F1109B">
            <w:pPr>
              <w:spacing w:line="330" w:lineRule="atLeast"/>
              <w:jc w:val="center"/>
            </w:pPr>
          </w:p>
        </w:tc>
        <w:tc>
          <w:tcPr>
            <w:tcW w:w="89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C00CEE" w:rsidP="00F1109B">
            <w:pPr>
              <w:spacing w:line="330" w:lineRule="atLeast"/>
              <w:jc w:val="center"/>
            </w:pPr>
            <w:r w:rsidRPr="00DD36A0">
              <w:t>162</w:t>
            </w:r>
          </w:p>
        </w:tc>
        <w:tc>
          <w:tcPr>
            <w:tcW w:w="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1109B">
            <w:pPr>
              <w:spacing w:line="330" w:lineRule="atLeast"/>
              <w:jc w:val="center"/>
            </w:pPr>
          </w:p>
        </w:tc>
        <w:tc>
          <w:tcPr>
            <w:tcW w:w="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C00CEE" w:rsidP="00F1109B">
            <w:pPr>
              <w:spacing w:line="330" w:lineRule="atLeast"/>
              <w:jc w:val="center"/>
            </w:pPr>
            <w:r w:rsidRPr="00DD36A0">
              <w:t>176</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1109B">
            <w:pPr>
              <w:spacing w:line="330" w:lineRule="atLeast"/>
              <w:jc w:val="center"/>
            </w:pP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C00CEE" w:rsidP="00F1109B">
            <w:pPr>
              <w:spacing w:line="330" w:lineRule="atLeast"/>
              <w:jc w:val="center"/>
            </w:pPr>
            <w:r w:rsidRPr="00DD36A0">
              <w:t>209</w:t>
            </w:r>
          </w:p>
        </w:tc>
        <w:tc>
          <w:tcPr>
            <w:tcW w:w="91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1109B">
            <w:pPr>
              <w:spacing w:line="330" w:lineRule="atLeast"/>
              <w:jc w:val="center"/>
            </w:pP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C00CEE" w:rsidP="00F1109B">
            <w:pPr>
              <w:spacing w:line="330" w:lineRule="atLeast"/>
              <w:jc w:val="center"/>
            </w:pPr>
            <w:r w:rsidRPr="00DD36A0">
              <w:t>171</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1109B">
            <w:pPr>
              <w:spacing w:line="330" w:lineRule="atLeast"/>
              <w:jc w:val="center"/>
            </w:pPr>
          </w:p>
        </w:tc>
        <w:tc>
          <w:tcPr>
            <w:tcW w:w="7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C00CEE" w:rsidP="00F1109B">
            <w:pPr>
              <w:spacing w:line="330" w:lineRule="atLeast"/>
              <w:jc w:val="center"/>
            </w:pPr>
            <w:r w:rsidRPr="00DD36A0">
              <w:t>165</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5B292E" w:rsidP="00F1109B">
            <w:pPr>
              <w:spacing w:line="330" w:lineRule="atLeast"/>
              <w:jc w:val="center"/>
            </w:pPr>
          </w:p>
        </w:tc>
      </w:tr>
      <w:tr w:rsidR="00DD36A0" w:rsidRPr="00DD36A0" w:rsidTr="009F2CA8">
        <w:trPr>
          <w:trHeight w:val="343"/>
        </w:trPr>
        <w:tc>
          <w:tcPr>
            <w:tcW w:w="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A72596" w:rsidRPr="00DD36A0" w:rsidRDefault="00F1109B" w:rsidP="00F1109B">
            <w:pPr>
              <w:spacing w:line="330" w:lineRule="atLeast"/>
              <w:jc w:val="center"/>
              <w:rPr>
                <w:b/>
                <w:bCs/>
                <w:i/>
                <w:iCs/>
              </w:rPr>
            </w:pPr>
            <w:r w:rsidRPr="00DD36A0">
              <w:t>HTT</w:t>
            </w:r>
          </w:p>
        </w:tc>
        <w:tc>
          <w:tcPr>
            <w:tcW w:w="72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A72596" w:rsidRPr="00DD36A0" w:rsidRDefault="00E87011" w:rsidP="00F1109B">
            <w:pPr>
              <w:spacing w:line="330" w:lineRule="atLeast"/>
              <w:jc w:val="center"/>
              <w:rPr>
                <w:b/>
                <w:bCs/>
                <w:i/>
                <w:iCs/>
              </w:rPr>
            </w:pPr>
            <w:r w:rsidRPr="00DD36A0">
              <w:rPr>
                <w:b/>
                <w:bCs/>
                <w:i/>
                <w:iCs/>
              </w:rPr>
              <w:t>560</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72596" w:rsidRPr="00DD36A0" w:rsidRDefault="00F1109B" w:rsidP="00F1109B">
            <w:pPr>
              <w:spacing w:line="330" w:lineRule="atLeast"/>
              <w:jc w:val="center"/>
            </w:pPr>
            <w:r w:rsidRPr="00DD36A0">
              <w:t>63,42</w:t>
            </w:r>
          </w:p>
        </w:tc>
        <w:tc>
          <w:tcPr>
            <w:tcW w:w="89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A72596" w:rsidRPr="00DD36A0" w:rsidRDefault="00B34E15" w:rsidP="00F1109B">
            <w:pPr>
              <w:spacing w:line="330" w:lineRule="atLeast"/>
              <w:jc w:val="center"/>
            </w:pPr>
            <w:r w:rsidRPr="00DD36A0">
              <w:t>105</w:t>
            </w:r>
          </w:p>
        </w:tc>
        <w:tc>
          <w:tcPr>
            <w:tcW w:w="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A72596" w:rsidRPr="00DD36A0" w:rsidRDefault="00B34E15" w:rsidP="00F1109B">
            <w:pPr>
              <w:spacing w:line="330" w:lineRule="atLeast"/>
              <w:jc w:val="center"/>
            </w:pPr>
            <w:r w:rsidRPr="00DD36A0">
              <w:t>64,81</w:t>
            </w:r>
          </w:p>
        </w:tc>
        <w:tc>
          <w:tcPr>
            <w:tcW w:w="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A72596" w:rsidRPr="00DD36A0" w:rsidRDefault="000942B4" w:rsidP="00F1109B">
            <w:pPr>
              <w:spacing w:line="330" w:lineRule="atLeast"/>
              <w:jc w:val="center"/>
            </w:pPr>
            <w:r w:rsidRPr="00DD36A0">
              <w:t>120</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A72596" w:rsidRPr="00DD36A0" w:rsidRDefault="000942B4" w:rsidP="00F1109B">
            <w:pPr>
              <w:spacing w:line="330" w:lineRule="atLeast"/>
              <w:jc w:val="center"/>
            </w:pPr>
            <w:r w:rsidRPr="00DD36A0">
              <w:t>68,2</w:t>
            </w: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A72596" w:rsidRPr="00DD36A0" w:rsidRDefault="004D2770" w:rsidP="00F1109B">
            <w:pPr>
              <w:spacing w:line="330" w:lineRule="atLeast"/>
              <w:jc w:val="center"/>
            </w:pPr>
            <w:r w:rsidRPr="00DD36A0">
              <w:t>124</w:t>
            </w:r>
          </w:p>
        </w:tc>
        <w:tc>
          <w:tcPr>
            <w:tcW w:w="91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A72596" w:rsidRPr="00DD36A0" w:rsidRDefault="004D2770" w:rsidP="00F1109B">
            <w:pPr>
              <w:spacing w:line="330" w:lineRule="atLeast"/>
              <w:jc w:val="center"/>
            </w:pPr>
            <w:r w:rsidRPr="00DD36A0">
              <w:t>59,3</w:t>
            </w: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A72596" w:rsidRPr="00DD36A0" w:rsidRDefault="004D2770" w:rsidP="00F1109B">
            <w:pPr>
              <w:spacing w:line="330" w:lineRule="atLeast"/>
              <w:jc w:val="center"/>
            </w:pPr>
            <w:r w:rsidRPr="00DD36A0">
              <w:t>98</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A72596" w:rsidRPr="00DD36A0" w:rsidRDefault="004D2770" w:rsidP="00F1109B">
            <w:pPr>
              <w:spacing w:line="330" w:lineRule="atLeast"/>
              <w:jc w:val="center"/>
            </w:pPr>
            <w:r w:rsidRPr="00DD36A0">
              <w:t>57,3</w:t>
            </w:r>
          </w:p>
        </w:tc>
        <w:tc>
          <w:tcPr>
            <w:tcW w:w="7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A72596" w:rsidRPr="00DD36A0" w:rsidRDefault="004D2770" w:rsidP="00F1109B">
            <w:pPr>
              <w:spacing w:line="330" w:lineRule="atLeast"/>
              <w:jc w:val="center"/>
            </w:pPr>
            <w:r w:rsidRPr="00DD36A0">
              <w:t>113</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A72596" w:rsidRPr="00DD36A0" w:rsidRDefault="004D2770" w:rsidP="00F1109B">
            <w:pPr>
              <w:spacing w:line="330" w:lineRule="atLeast"/>
              <w:jc w:val="center"/>
            </w:pPr>
            <w:r w:rsidRPr="00DD36A0">
              <w:t>68,5</w:t>
            </w:r>
          </w:p>
        </w:tc>
      </w:tr>
      <w:tr w:rsidR="00DD36A0" w:rsidRPr="00DD36A0" w:rsidTr="009F2CA8">
        <w:trPr>
          <w:trHeight w:val="343"/>
        </w:trPr>
        <w:tc>
          <w:tcPr>
            <w:tcW w:w="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F1109B" w:rsidP="00F1109B">
            <w:pPr>
              <w:spacing w:line="330" w:lineRule="atLeast"/>
              <w:ind w:left="1"/>
              <w:jc w:val="center"/>
            </w:pPr>
            <w:r w:rsidRPr="00DD36A0">
              <w:t>HT</w:t>
            </w:r>
          </w:p>
        </w:tc>
        <w:tc>
          <w:tcPr>
            <w:tcW w:w="72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E87011" w:rsidP="00F1109B">
            <w:pPr>
              <w:spacing w:line="330" w:lineRule="atLeast"/>
              <w:jc w:val="center"/>
            </w:pPr>
            <w:r w:rsidRPr="00DD36A0">
              <w:t>311</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B292E" w:rsidRPr="005B292E" w:rsidRDefault="00F1109B" w:rsidP="00F1109B">
            <w:pPr>
              <w:spacing w:line="330" w:lineRule="atLeast"/>
              <w:jc w:val="center"/>
            </w:pPr>
            <w:r w:rsidRPr="00DD36A0">
              <w:t>35,22</w:t>
            </w:r>
          </w:p>
        </w:tc>
        <w:tc>
          <w:tcPr>
            <w:tcW w:w="89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B34E15" w:rsidP="00F1109B">
            <w:pPr>
              <w:spacing w:line="330" w:lineRule="atLeast"/>
              <w:jc w:val="center"/>
            </w:pPr>
            <w:r w:rsidRPr="00DD36A0">
              <w:t>49</w:t>
            </w:r>
          </w:p>
        </w:tc>
        <w:tc>
          <w:tcPr>
            <w:tcW w:w="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B34E15" w:rsidP="00F1109B">
            <w:pPr>
              <w:spacing w:line="330" w:lineRule="atLeast"/>
              <w:jc w:val="center"/>
            </w:pPr>
            <w:r w:rsidRPr="00DD36A0">
              <w:t>30,24</w:t>
            </w:r>
          </w:p>
        </w:tc>
        <w:tc>
          <w:tcPr>
            <w:tcW w:w="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0942B4" w:rsidP="00F1109B">
            <w:pPr>
              <w:spacing w:line="330" w:lineRule="atLeast"/>
              <w:jc w:val="center"/>
            </w:pPr>
            <w:r w:rsidRPr="00DD36A0">
              <w:t>52</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0942B4" w:rsidP="00F1109B">
            <w:pPr>
              <w:spacing w:line="330" w:lineRule="atLeast"/>
              <w:jc w:val="center"/>
            </w:pPr>
            <w:r w:rsidRPr="00DD36A0">
              <w:t>29,2</w:t>
            </w: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4D2770" w:rsidP="00F1109B">
            <w:pPr>
              <w:spacing w:line="330" w:lineRule="atLeast"/>
              <w:jc w:val="center"/>
            </w:pPr>
            <w:r w:rsidRPr="00DD36A0">
              <w:t>85</w:t>
            </w:r>
          </w:p>
        </w:tc>
        <w:tc>
          <w:tcPr>
            <w:tcW w:w="91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4D2770" w:rsidP="00F1109B">
            <w:pPr>
              <w:spacing w:line="330" w:lineRule="atLeast"/>
              <w:jc w:val="center"/>
            </w:pPr>
            <w:r w:rsidRPr="00DD36A0">
              <w:t>40,7</w:t>
            </w: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4D2770" w:rsidP="00F1109B">
            <w:pPr>
              <w:spacing w:line="330" w:lineRule="atLeast"/>
              <w:jc w:val="center"/>
            </w:pPr>
            <w:r w:rsidRPr="00DD36A0">
              <w:t>73</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4D2770" w:rsidP="00F1109B">
            <w:pPr>
              <w:spacing w:line="330" w:lineRule="atLeast"/>
              <w:jc w:val="center"/>
            </w:pPr>
            <w:r w:rsidRPr="00DD36A0">
              <w:t>42,7</w:t>
            </w:r>
          </w:p>
        </w:tc>
        <w:tc>
          <w:tcPr>
            <w:tcW w:w="7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4D2770" w:rsidP="00F1109B">
            <w:pPr>
              <w:spacing w:line="330" w:lineRule="atLeast"/>
              <w:jc w:val="center"/>
            </w:pPr>
            <w:r w:rsidRPr="00DD36A0">
              <w:t>52</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4D2770" w:rsidP="00F1109B">
            <w:pPr>
              <w:spacing w:line="330" w:lineRule="atLeast"/>
              <w:jc w:val="center"/>
            </w:pPr>
            <w:r w:rsidRPr="00DD36A0">
              <w:t>31,5</w:t>
            </w:r>
          </w:p>
        </w:tc>
      </w:tr>
      <w:tr w:rsidR="00DD36A0" w:rsidRPr="00DD36A0" w:rsidTr="009F2CA8">
        <w:trPr>
          <w:trHeight w:val="343"/>
        </w:trPr>
        <w:tc>
          <w:tcPr>
            <w:tcW w:w="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F1109B" w:rsidP="00F1109B">
            <w:pPr>
              <w:spacing w:line="330" w:lineRule="atLeast"/>
              <w:ind w:left="1"/>
              <w:jc w:val="center"/>
            </w:pPr>
            <w:r w:rsidRPr="00DD36A0">
              <w:t>CHT</w:t>
            </w:r>
          </w:p>
        </w:tc>
        <w:tc>
          <w:tcPr>
            <w:tcW w:w="72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E87011" w:rsidP="00F1109B">
            <w:pPr>
              <w:spacing w:line="330" w:lineRule="atLeast"/>
              <w:jc w:val="center"/>
            </w:pPr>
            <w:r w:rsidRPr="00DD36A0">
              <w:t>12</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B292E" w:rsidRPr="005B292E" w:rsidRDefault="00F1109B" w:rsidP="00F1109B">
            <w:pPr>
              <w:spacing w:line="330" w:lineRule="atLeast"/>
              <w:jc w:val="center"/>
            </w:pPr>
            <w:r w:rsidRPr="00DD36A0">
              <w:t>1,36</w:t>
            </w:r>
          </w:p>
        </w:tc>
        <w:tc>
          <w:tcPr>
            <w:tcW w:w="89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B34E15" w:rsidP="00F1109B">
            <w:pPr>
              <w:spacing w:line="330" w:lineRule="atLeast"/>
              <w:jc w:val="center"/>
            </w:pPr>
            <w:r w:rsidRPr="00DD36A0">
              <w:t>8</w:t>
            </w:r>
          </w:p>
        </w:tc>
        <w:tc>
          <w:tcPr>
            <w:tcW w:w="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B34E15" w:rsidP="00F1109B">
            <w:pPr>
              <w:spacing w:line="330" w:lineRule="atLeast"/>
              <w:jc w:val="center"/>
            </w:pPr>
            <w:r w:rsidRPr="00DD36A0">
              <w:t>4,93</w:t>
            </w:r>
          </w:p>
        </w:tc>
        <w:tc>
          <w:tcPr>
            <w:tcW w:w="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0942B4" w:rsidP="00F1109B">
            <w:pPr>
              <w:spacing w:line="330" w:lineRule="atLeast"/>
              <w:jc w:val="center"/>
            </w:pPr>
            <w:r w:rsidRPr="00DD36A0">
              <w:t>4</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0942B4" w:rsidP="00F1109B">
            <w:pPr>
              <w:spacing w:line="330" w:lineRule="atLeast"/>
              <w:jc w:val="center"/>
            </w:pPr>
            <w:r w:rsidRPr="00DD36A0">
              <w:t>2.3</w:t>
            </w: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4D2770" w:rsidP="00F1109B">
            <w:pPr>
              <w:spacing w:line="330" w:lineRule="atLeast"/>
              <w:jc w:val="center"/>
            </w:pPr>
            <w:r w:rsidRPr="00DD36A0">
              <w:t>0</w:t>
            </w:r>
          </w:p>
        </w:tc>
        <w:tc>
          <w:tcPr>
            <w:tcW w:w="91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4D2770" w:rsidP="00F1109B">
            <w:pPr>
              <w:spacing w:line="330" w:lineRule="atLeast"/>
              <w:jc w:val="center"/>
            </w:pPr>
            <w:r w:rsidRPr="00DD36A0">
              <w:t>00</w:t>
            </w: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4D2770" w:rsidP="00F1109B">
            <w:pPr>
              <w:spacing w:line="330" w:lineRule="atLeast"/>
              <w:jc w:val="center"/>
            </w:pPr>
            <w:r w:rsidRPr="00DD36A0">
              <w:t>0</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4D2770" w:rsidP="00F1109B">
            <w:pPr>
              <w:spacing w:line="330" w:lineRule="atLeast"/>
              <w:jc w:val="center"/>
            </w:pPr>
            <w:r w:rsidRPr="00DD36A0">
              <w:t>00</w:t>
            </w:r>
          </w:p>
        </w:tc>
        <w:tc>
          <w:tcPr>
            <w:tcW w:w="7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4D2770" w:rsidP="00F1109B">
            <w:pPr>
              <w:spacing w:line="330" w:lineRule="atLeast"/>
              <w:jc w:val="center"/>
            </w:pPr>
            <w:r w:rsidRPr="00DD36A0">
              <w:t>0</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4D2770" w:rsidP="00F1109B">
            <w:pPr>
              <w:spacing w:line="330" w:lineRule="atLeast"/>
              <w:jc w:val="center"/>
            </w:pPr>
            <w:r w:rsidRPr="00DD36A0">
              <w:t>00</w:t>
            </w:r>
          </w:p>
        </w:tc>
      </w:tr>
      <w:tr w:rsidR="00DD36A0" w:rsidRPr="00DD36A0" w:rsidTr="009F2CA8">
        <w:trPr>
          <w:trHeight w:val="343"/>
        </w:trPr>
        <w:tc>
          <w:tcPr>
            <w:tcW w:w="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C00CEE" w:rsidP="00F26CBB">
            <w:pPr>
              <w:spacing w:line="330" w:lineRule="atLeast"/>
              <w:ind w:left="1"/>
              <w:jc w:val="center"/>
            </w:pPr>
            <w:r w:rsidRPr="00DD36A0">
              <w:rPr>
                <w:b/>
                <w:bCs/>
                <w:i/>
                <w:iCs/>
              </w:rPr>
              <w:t>2.Toán</w:t>
            </w:r>
          </w:p>
        </w:tc>
        <w:tc>
          <w:tcPr>
            <w:tcW w:w="72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C00CEE" w:rsidP="00F1109B">
            <w:pPr>
              <w:spacing w:line="330" w:lineRule="atLeast"/>
              <w:jc w:val="center"/>
            </w:pPr>
            <w:r w:rsidRPr="00DD36A0">
              <w:rPr>
                <w:b/>
                <w:bCs/>
                <w:i/>
                <w:iCs/>
              </w:rPr>
              <w:t>883</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292E" w:rsidRPr="005B292E" w:rsidRDefault="005B292E" w:rsidP="00F1109B">
            <w:pPr>
              <w:spacing w:line="330" w:lineRule="atLeast"/>
              <w:jc w:val="center"/>
            </w:pPr>
          </w:p>
        </w:tc>
        <w:tc>
          <w:tcPr>
            <w:tcW w:w="89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C00CEE" w:rsidP="00F1109B">
            <w:pPr>
              <w:spacing w:line="330" w:lineRule="atLeast"/>
              <w:jc w:val="center"/>
            </w:pPr>
            <w:r w:rsidRPr="00DD36A0">
              <w:t>162</w:t>
            </w:r>
          </w:p>
        </w:tc>
        <w:tc>
          <w:tcPr>
            <w:tcW w:w="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00CEE" w:rsidRPr="005B292E" w:rsidRDefault="00C00CEE" w:rsidP="00F1109B">
            <w:pPr>
              <w:spacing w:line="330" w:lineRule="atLeast"/>
              <w:jc w:val="center"/>
            </w:pPr>
          </w:p>
        </w:tc>
        <w:tc>
          <w:tcPr>
            <w:tcW w:w="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C00CEE" w:rsidP="00F1109B">
            <w:pPr>
              <w:spacing w:line="330" w:lineRule="atLeast"/>
              <w:jc w:val="center"/>
            </w:pPr>
            <w:r w:rsidRPr="00DD36A0">
              <w:t>176</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00CEE" w:rsidRPr="005B292E" w:rsidRDefault="00C00CEE" w:rsidP="00F1109B">
            <w:pPr>
              <w:spacing w:line="330" w:lineRule="atLeast"/>
              <w:jc w:val="center"/>
            </w:pP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C00CEE" w:rsidP="00F1109B">
            <w:pPr>
              <w:spacing w:line="330" w:lineRule="atLeast"/>
              <w:jc w:val="center"/>
            </w:pPr>
            <w:r w:rsidRPr="00DD36A0">
              <w:t>209</w:t>
            </w:r>
          </w:p>
        </w:tc>
        <w:tc>
          <w:tcPr>
            <w:tcW w:w="91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00CEE" w:rsidRPr="005B292E" w:rsidRDefault="00C00CEE" w:rsidP="00F1109B">
            <w:pPr>
              <w:spacing w:line="330" w:lineRule="atLeast"/>
              <w:jc w:val="center"/>
            </w:pP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C00CEE" w:rsidP="00F1109B">
            <w:pPr>
              <w:spacing w:line="330" w:lineRule="atLeast"/>
              <w:jc w:val="center"/>
            </w:pPr>
            <w:r w:rsidRPr="00DD36A0">
              <w:t>171</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00CEE" w:rsidRPr="005B292E" w:rsidRDefault="00C00CEE" w:rsidP="00F1109B">
            <w:pPr>
              <w:spacing w:line="330" w:lineRule="atLeast"/>
              <w:jc w:val="center"/>
            </w:pPr>
          </w:p>
        </w:tc>
        <w:tc>
          <w:tcPr>
            <w:tcW w:w="7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C00CEE" w:rsidP="00F1109B">
            <w:pPr>
              <w:spacing w:line="330" w:lineRule="atLeast"/>
              <w:jc w:val="center"/>
            </w:pPr>
            <w:r w:rsidRPr="00DD36A0">
              <w:t>165</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00CEE" w:rsidRPr="005B292E" w:rsidRDefault="00C00CEE" w:rsidP="00F1109B">
            <w:pPr>
              <w:spacing w:line="330" w:lineRule="atLeast"/>
              <w:jc w:val="center"/>
            </w:pPr>
          </w:p>
        </w:tc>
      </w:tr>
      <w:tr w:rsidR="00DD36A0" w:rsidRPr="00DD36A0" w:rsidTr="009F2CA8">
        <w:trPr>
          <w:trHeight w:val="343"/>
        </w:trPr>
        <w:tc>
          <w:tcPr>
            <w:tcW w:w="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F1109B" w:rsidRPr="00DD36A0" w:rsidRDefault="00F1109B" w:rsidP="00A462BF">
            <w:pPr>
              <w:spacing w:line="330" w:lineRule="atLeast"/>
              <w:jc w:val="center"/>
              <w:rPr>
                <w:b/>
                <w:bCs/>
                <w:i/>
                <w:iCs/>
              </w:rPr>
            </w:pPr>
            <w:r w:rsidRPr="00DD36A0">
              <w:t>HTT</w:t>
            </w:r>
          </w:p>
        </w:tc>
        <w:tc>
          <w:tcPr>
            <w:tcW w:w="72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F1109B" w:rsidRPr="00DD36A0" w:rsidRDefault="00F1109B" w:rsidP="00F1109B">
            <w:pPr>
              <w:spacing w:line="330" w:lineRule="atLeast"/>
              <w:jc w:val="center"/>
              <w:rPr>
                <w:b/>
                <w:bCs/>
                <w:i/>
                <w:iCs/>
              </w:rPr>
            </w:pPr>
            <w:r w:rsidRPr="00DD36A0">
              <w:rPr>
                <w:b/>
                <w:bCs/>
                <w:i/>
                <w:iCs/>
              </w:rPr>
              <w:t>575</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109B" w:rsidRPr="00DD36A0" w:rsidRDefault="00F1109B" w:rsidP="00F1109B">
            <w:pPr>
              <w:spacing w:line="330" w:lineRule="atLeast"/>
              <w:jc w:val="center"/>
            </w:pPr>
            <w:r w:rsidRPr="00DD36A0">
              <w:t>65,11</w:t>
            </w:r>
          </w:p>
        </w:tc>
        <w:tc>
          <w:tcPr>
            <w:tcW w:w="89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F1109B" w:rsidRPr="00DD36A0" w:rsidRDefault="00F1109B" w:rsidP="00F1109B">
            <w:pPr>
              <w:spacing w:line="330" w:lineRule="atLeast"/>
              <w:jc w:val="center"/>
            </w:pPr>
            <w:r w:rsidRPr="00DD36A0">
              <w:t>110</w:t>
            </w:r>
          </w:p>
        </w:tc>
        <w:tc>
          <w:tcPr>
            <w:tcW w:w="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F1109B" w:rsidRPr="00DD36A0" w:rsidRDefault="00F1109B" w:rsidP="00F1109B">
            <w:pPr>
              <w:spacing w:line="330" w:lineRule="atLeast"/>
              <w:jc w:val="center"/>
            </w:pPr>
            <w:r w:rsidRPr="00DD36A0">
              <w:t>67,90</w:t>
            </w:r>
          </w:p>
        </w:tc>
        <w:tc>
          <w:tcPr>
            <w:tcW w:w="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F1109B" w:rsidRPr="00DD36A0" w:rsidRDefault="00F1109B" w:rsidP="00F1109B">
            <w:pPr>
              <w:spacing w:line="330" w:lineRule="atLeast"/>
              <w:jc w:val="center"/>
            </w:pPr>
            <w:r w:rsidRPr="00DD36A0">
              <w:t>132</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F1109B" w:rsidRPr="00DD36A0" w:rsidRDefault="00F1109B" w:rsidP="00F1109B">
            <w:pPr>
              <w:spacing w:line="330" w:lineRule="atLeast"/>
              <w:jc w:val="center"/>
            </w:pPr>
            <w:r w:rsidRPr="00DD36A0">
              <w:t>75,0</w:t>
            </w: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F1109B" w:rsidRPr="00DD36A0" w:rsidRDefault="00F1109B" w:rsidP="00F1109B">
            <w:pPr>
              <w:spacing w:line="330" w:lineRule="atLeast"/>
              <w:jc w:val="center"/>
            </w:pPr>
            <w:r w:rsidRPr="00DD36A0">
              <w:t>138</w:t>
            </w:r>
          </w:p>
        </w:tc>
        <w:tc>
          <w:tcPr>
            <w:tcW w:w="91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F1109B" w:rsidRPr="00DD36A0" w:rsidRDefault="00F1109B" w:rsidP="00F1109B">
            <w:pPr>
              <w:spacing w:line="330" w:lineRule="atLeast"/>
              <w:jc w:val="center"/>
            </w:pPr>
            <w:r w:rsidRPr="00DD36A0">
              <w:t>66,0</w:t>
            </w: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F1109B" w:rsidRPr="00DD36A0" w:rsidRDefault="00F1109B" w:rsidP="00F1109B">
            <w:pPr>
              <w:spacing w:line="330" w:lineRule="atLeast"/>
              <w:jc w:val="center"/>
            </w:pPr>
            <w:r w:rsidRPr="00DD36A0">
              <w:t>110</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F1109B" w:rsidRPr="00DD36A0" w:rsidRDefault="00F1109B" w:rsidP="00F1109B">
            <w:pPr>
              <w:spacing w:line="330" w:lineRule="atLeast"/>
              <w:jc w:val="center"/>
            </w:pPr>
            <w:r w:rsidRPr="00DD36A0">
              <w:t>64,3</w:t>
            </w:r>
          </w:p>
        </w:tc>
        <w:tc>
          <w:tcPr>
            <w:tcW w:w="7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F1109B" w:rsidRPr="00DD36A0" w:rsidRDefault="00F1109B" w:rsidP="00F1109B">
            <w:pPr>
              <w:spacing w:line="330" w:lineRule="atLeast"/>
              <w:jc w:val="center"/>
            </w:pPr>
            <w:r w:rsidRPr="00DD36A0">
              <w:t>85</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F1109B" w:rsidRPr="00DD36A0" w:rsidRDefault="00F1109B" w:rsidP="00F1109B">
            <w:pPr>
              <w:spacing w:line="330" w:lineRule="atLeast"/>
              <w:jc w:val="center"/>
            </w:pPr>
            <w:r w:rsidRPr="00DD36A0">
              <w:t>51,5</w:t>
            </w:r>
          </w:p>
        </w:tc>
      </w:tr>
      <w:tr w:rsidR="00DD36A0" w:rsidRPr="00DD36A0" w:rsidTr="009F2CA8">
        <w:trPr>
          <w:trHeight w:val="343"/>
        </w:trPr>
        <w:tc>
          <w:tcPr>
            <w:tcW w:w="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F1109B" w:rsidP="00A462BF">
            <w:pPr>
              <w:spacing w:line="330" w:lineRule="atLeast"/>
              <w:ind w:left="1"/>
              <w:jc w:val="center"/>
            </w:pPr>
            <w:r w:rsidRPr="00DD36A0">
              <w:t>HT</w:t>
            </w:r>
          </w:p>
        </w:tc>
        <w:tc>
          <w:tcPr>
            <w:tcW w:w="72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302</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B292E" w:rsidRPr="005B292E" w:rsidRDefault="00F1109B" w:rsidP="00F1109B">
            <w:pPr>
              <w:spacing w:line="330" w:lineRule="atLeast"/>
              <w:jc w:val="center"/>
            </w:pPr>
            <w:r w:rsidRPr="00DD36A0">
              <w:t>34,20</w:t>
            </w:r>
          </w:p>
        </w:tc>
        <w:tc>
          <w:tcPr>
            <w:tcW w:w="89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47</w:t>
            </w:r>
          </w:p>
        </w:tc>
        <w:tc>
          <w:tcPr>
            <w:tcW w:w="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29,01</w:t>
            </w:r>
          </w:p>
        </w:tc>
        <w:tc>
          <w:tcPr>
            <w:tcW w:w="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43</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24,4</w:t>
            </w: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71</w:t>
            </w:r>
          </w:p>
        </w:tc>
        <w:tc>
          <w:tcPr>
            <w:tcW w:w="91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34,0</w:t>
            </w: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61</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35,7</w:t>
            </w:r>
          </w:p>
        </w:tc>
        <w:tc>
          <w:tcPr>
            <w:tcW w:w="7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80</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48,5</w:t>
            </w:r>
          </w:p>
        </w:tc>
      </w:tr>
      <w:tr w:rsidR="00DD36A0" w:rsidRPr="00DD36A0" w:rsidTr="009F2CA8">
        <w:trPr>
          <w:trHeight w:val="343"/>
        </w:trPr>
        <w:tc>
          <w:tcPr>
            <w:tcW w:w="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B292E" w:rsidRPr="005B292E" w:rsidRDefault="00F1109B" w:rsidP="00A462BF">
            <w:pPr>
              <w:spacing w:line="330" w:lineRule="atLeast"/>
              <w:ind w:left="1"/>
              <w:jc w:val="center"/>
            </w:pPr>
            <w:r w:rsidRPr="00DD36A0">
              <w:t>CHT</w:t>
            </w:r>
          </w:p>
        </w:tc>
        <w:tc>
          <w:tcPr>
            <w:tcW w:w="72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6</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B292E" w:rsidRPr="005B292E" w:rsidRDefault="00F1109B" w:rsidP="00F1109B">
            <w:pPr>
              <w:spacing w:line="330" w:lineRule="atLeast"/>
              <w:jc w:val="center"/>
            </w:pPr>
            <w:r w:rsidRPr="00DD36A0">
              <w:t>0,67</w:t>
            </w:r>
          </w:p>
        </w:tc>
        <w:tc>
          <w:tcPr>
            <w:tcW w:w="89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5</w:t>
            </w:r>
          </w:p>
        </w:tc>
        <w:tc>
          <w:tcPr>
            <w:tcW w:w="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3,08</w:t>
            </w:r>
          </w:p>
        </w:tc>
        <w:tc>
          <w:tcPr>
            <w:tcW w:w="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1</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0,6</w:t>
            </w: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0</w:t>
            </w:r>
          </w:p>
        </w:tc>
        <w:tc>
          <w:tcPr>
            <w:tcW w:w="91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00</w:t>
            </w:r>
          </w:p>
        </w:tc>
        <w:tc>
          <w:tcPr>
            <w:tcW w:w="7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0</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00</w:t>
            </w:r>
          </w:p>
        </w:tc>
        <w:tc>
          <w:tcPr>
            <w:tcW w:w="7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0</w:t>
            </w:r>
          </w:p>
        </w:tc>
        <w:tc>
          <w:tcPr>
            <w:tcW w:w="7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5B292E" w:rsidRPr="005B292E" w:rsidRDefault="00F1109B" w:rsidP="00F1109B">
            <w:pPr>
              <w:spacing w:line="330" w:lineRule="atLeast"/>
              <w:jc w:val="center"/>
            </w:pPr>
            <w:r w:rsidRPr="00DD36A0">
              <w:t>00</w:t>
            </w:r>
          </w:p>
        </w:tc>
      </w:tr>
    </w:tbl>
    <w:p w:rsidR="005B292E" w:rsidRPr="005B292E" w:rsidRDefault="005B292E" w:rsidP="00F26CBB">
      <w:pPr>
        <w:shd w:val="clear" w:color="auto" w:fill="FFFFFF"/>
        <w:spacing w:line="330" w:lineRule="atLeast"/>
        <w:jc w:val="both"/>
        <w:rPr>
          <w:sz w:val="28"/>
          <w:szCs w:val="28"/>
        </w:rPr>
      </w:pPr>
      <w:r w:rsidRPr="005B292E">
        <w:rPr>
          <w:sz w:val="28"/>
          <w:szCs w:val="28"/>
        </w:rPr>
        <w:t> </w:t>
      </w:r>
    </w:p>
    <w:p w:rsidR="005B292E" w:rsidRPr="005B292E" w:rsidRDefault="005B292E" w:rsidP="00F1109B">
      <w:pPr>
        <w:shd w:val="clear" w:color="auto" w:fill="FFFFFF"/>
        <w:spacing w:line="330" w:lineRule="atLeast"/>
        <w:ind w:firstLine="720"/>
        <w:jc w:val="both"/>
        <w:rPr>
          <w:sz w:val="28"/>
          <w:szCs w:val="28"/>
        </w:rPr>
      </w:pPr>
      <w:r w:rsidRPr="00DD36A0">
        <w:rPr>
          <w:b/>
          <w:bCs/>
          <w:sz w:val="28"/>
          <w:szCs w:val="28"/>
        </w:rPr>
        <w:t>II. Nguyên nhân:</w:t>
      </w:r>
    </w:p>
    <w:p w:rsidR="005B292E" w:rsidRPr="005B292E" w:rsidRDefault="005B292E" w:rsidP="00F26CBB">
      <w:pPr>
        <w:shd w:val="clear" w:color="auto" w:fill="FFFFFF"/>
        <w:spacing w:line="330" w:lineRule="atLeast"/>
        <w:jc w:val="both"/>
        <w:rPr>
          <w:sz w:val="28"/>
          <w:szCs w:val="28"/>
        </w:rPr>
      </w:pPr>
      <w:r w:rsidRPr="005B292E">
        <w:rPr>
          <w:sz w:val="28"/>
          <w:szCs w:val="28"/>
        </w:rPr>
        <w:lastRenderedPageBreak/>
        <w:t xml:space="preserve">          Số học sinh </w:t>
      </w:r>
      <w:r w:rsidR="00F1109B" w:rsidRPr="00DD36A0">
        <w:rPr>
          <w:sz w:val="28"/>
          <w:szCs w:val="28"/>
        </w:rPr>
        <w:t>chưa hoàn thành chương trình lớp học</w:t>
      </w:r>
      <w:r w:rsidRPr="005B292E">
        <w:rPr>
          <w:sz w:val="28"/>
          <w:szCs w:val="28"/>
        </w:rPr>
        <w:t xml:space="preserve"> năm học </w:t>
      </w:r>
      <w:r w:rsidR="00F1109B" w:rsidRPr="00DD36A0">
        <w:rPr>
          <w:sz w:val="28"/>
          <w:szCs w:val="28"/>
        </w:rPr>
        <w:t>2020-2021</w:t>
      </w:r>
      <w:r w:rsidRPr="005B292E">
        <w:rPr>
          <w:sz w:val="28"/>
          <w:szCs w:val="28"/>
        </w:rPr>
        <w:t xml:space="preserve"> </w:t>
      </w:r>
      <w:proofErr w:type="gramStart"/>
      <w:r w:rsidRPr="005B292E">
        <w:rPr>
          <w:sz w:val="28"/>
          <w:szCs w:val="28"/>
        </w:rPr>
        <w:t>theo</w:t>
      </w:r>
      <w:proofErr w:type="gramEnd"/>
      <w:r w:rsidRPr="005B292E">
        <w:rPr>
          <w:sz w:val="28"/>
          <w:szCs w:val="28"/>
        </w:rPr>
        <w:t xml:space="preserve"> thống kê là thực chất học sinh </w:t>
      </w:r>
      <w:r w:rsidR="00F1109B" w:rsidRPr="00DD36A0">
        <w:rPr>
          <w:sz w:val="28"/>
          <w:szCs w:val="28"/>
        </w:rPr>
        <w:t>chưa hoàn thành chương trình lớp học</w:t>
      </w:r>
      <w:r w:rsidR="00F1109B" w:rsidRPr="005B292E">
        <w:rPr>
          <w:sz w:val="28"/>
          <w:szCs w:val="28"/>
        </w:rPr>
        <w:t xml:space="preserve"> </w:t>
      </w:r>
      <w:r w:rsidRPr="005B292E">
        <w:rPr>
          <w:sz w:val="28"/>
          <w:szCs w:val="28"/>
        </w:rPr>
        <w:t>trường</w:t>
      </w:r>
      <w:r w:rsidR="00F1109B" w:rsidRPr="00DD36A0">
        <w:rPr>
          <w:sz w:val="28"/>
          <w:szCs w:val="28"/>
        </w:rPr>
        <w:t xml:space="preserve"> năm học 2020-2021</w:t>
      </w:r>
      <w:r w:rsidRPr="005B292E">
        <w:rPr>
          <w:sz w:val="28"/>
          <w:szCs w:val="28"/>
        </w:rPr>
        <w:t>.</w:t>
      </w:r>
    </w:p>
    <w:p w:rsidR="005B292E" w:rsidRPr="005B292E" w:rsidRDefault="005B292E" w:rsidP="00F26CBB">
      <w:pPr>
        <w:shd w:val="clear" w:color="auto" w:fill="FFFFFF"/>
        <w:spacing w:line="330" w:lineRule="atLeast"/>
        <w:jc w:val="both"/>
        <w:rPr>
          <w:sz w:val="28"/>
          <w:szCs w:val="28"/>
        </w:rPr>
      </w:pPr>
      <w:r w:rsidRPr="005B292E">
        <w:rPr>
          <w:sz w:val="28"/>
          <w:szCs w:val="28"/>
        </w:rPr>
        <w:t xml:space="preserve">          Nguyên nhân chính dẫn đến </w:t>
      </w:r>
      <w:r w:rsidR="00F1109B" w:rsidRPr="005B292E">
        <w:rPr>
          <w:sz w:val="28"/>
          <w:szCs w:val="28"/>
        </w:rPr>
        <w:t xml:space="preserve">học sinh </w:t>
      </w:r>
      <w:r w:rsidR="00F1109B" w:rsidRPr="00DD36A0">
        <w:rPr>
          <w:sz w:val="28"/>
          <w:szCs w:val="28"/>
        </w:rPr>
        <w:t xml:space="preserve">chưa hoàn thành chương trình lớp học </w:t>
      </w:r>
      <w:r w:rsidRPr="005B292E">
        <w:rPr>
          <w:sz w:val="28"/>
          <w:szCs w:val="28"/>
        </w:rPr>
        <w:t>trong học tập của học sinh:</w:t>
      </w:r>
    </w:p>
    <w:p w:rsidR="005B292E" w:rsidRPr="005B292E" w:rsidRDefault="005B292E" w:rsidP="00F26CBB">
      <w:pPr>
        <w:shd w:val="clear" w:color="auto" w:fill="FFFFFF"/>
        <w:spacing w:line="330" w:lineRule="atLeast"/>
        <w:jc w:val="both"/>
        <w:rPr>
          <w:sz w:val="28"/>
          <w:szCs w:val="28"/>
        </w:rPr>
      </w:pPr>
      <w:r w:rsidRPr="005B292E">
        <w:rPr>
          <w:sz w:val="28"/>
          <w:szCs w:val="28"/>
        </w:rPr>
        <w:t>          - Nền tảng về kiến thức của các em trong năm học trước không bền vững.</w:t>
      </w:r>
    </w:p>
    <w:p w:rsidR="005B292E" w:rsidRPr="005B292E" w:rsidRDefault="005B292E" w:rsidP="00F26CBB">
      <w:pPr>
        <w:shd w:val="clear" w:color="auto" w:fill="FFFFFF"/>
        <w:spacing w:line="330" w:lineRule="atLeast"/>
        <w:jc w:val="both"/>
        <w:rPr>
          <w:sz w:val="28"/>
          <w:szCs w:val="28"/>
        </w:rPr>
      </w:pPr>
      <w:r w:rsidRPr="005B292E">
        <w:rPr>
          <w:sz w:val="28"/>
          <w:szCs w:val="28"/>
        </w:rPr>
        <w:t>          - Số học sinh chưa nhận thức được nhiệm vụ học tập hay nói thông thường là học sinh lười học, không chăm chỉ, chuyên cần.</w:t>
      </w:r>
    </w:p>
    <w:p w:rsidR="005B292E" w:rsidRPr="005B292E" w:rsidRDefault="005B292E" w:rsidP="00F26CBB">
      <w:pPr>
        <w:shd w:val="clear" w:color="auto" w:fill="FFFFFF"/>
        <w:spacing w:line="330" w:lineRule="atLeast"/>
        <w:jc w:val="both"/>
        <w:rPr>
          <w:sz w:val="28"/>
          <w:szCs w:val="28"/>
        </w:rPr>
      </w:pPr>
      <w:r w:rsidRPr="005B292E">
        <w:rPr>
          <w:sz w:val="28"/>
          <w:szCs w:val="28"/>
        </w:rPr>
        <w:t xml:space="preserve">          - Mặc khác, số học sinh </w:t>
      </w:r>
      <w:r w:rsidR="00417489">
        <w:rPr>
          <w:sz w:val="28"/>
          <w:szCs w:val="28"/>
        </w:rPr>
        <w:t>chưa hoàn thành</w:t>
      </w:r>
      <w:r w:rsidRPr="005B292E">
        <w:rPr>
          <w:sz w:val="28"/>
          <w:szCs w:val="28"/>
        </w:rPr>
        <w:t xml:space="preserve"> này là do phụ huynh ít quan tâm, giúp đỡ con em ôn tập kiến thức và chuẩn bị bài ở nhà </w:t>
      </w:r>
      <w:proofErr w:type="gramStart"/>
      <w:r w:rsidRPr="005B292E">
        <w:rPr>
          <w:sz w:val="28"/>
          <w:szCs w:val="28"/>
        </w:rPr>
        <w:t>(</w:t>
      </w:r>
      <w:r w:rsidR="00F1109B" w:rsidRPr="00DD36A0">
        <w:rPr>
          <w:sz w:val="28"/>
          <w:szCs w:val="28"/>
        </w:rPr>
        <w:t xml:space="preserve"> </w:t>
      </w:r>
      <w:r w:rsidRPr="005B292E">
        <w:rPr>
          <w:sz w:val="28"/>
          <w:szCs w:val="28"/>
        </w:rPr>
        <w:t>không</w:t>
      </w:r>
      <w:proofErr w:type="gramEnd"/>
      <w:r w:rsidRPr="005B292E">
        <w:rPr>
          <w:sz w:val="28"/>
          <w:szCs w:val="28"/>
        </w:rPr>
        <w:t xml:space="preserve"> học bài, không làm bài, thường xuyên để quên tập vở) nên các em đến lớp gặp không ít khó khăn trong việc vận dụng kiến thức bài cũ và bổ sung kiến thức mới.</w:t>
      </w:r>
    </w:p>
    <w:p w:rsidR="005B292E" w:rsidRPr="00DD36A0" w:rsidRDefault="005B292E" w:rsidP="00F26CBB">
      <w:pPr>
        <w:shd w:val="clear" w:color="auto" w:fill="FFFFFF"/>
        <w:spacing w:line="330" w:lineRule="atLeast"/>
        <w:jc w:val="both"/>
        <w:rPr>
          <w:sz w:val="28"/>
          <w:szCs w:val="28"/>
        </w:rPr>
      </w:pPr>
      <w:r w:rsidRPr="005B292E">
        <w:rPr>
          <w:sz w:val="28"/>
          <w:szCs w:val="28"/>
        </w:rPr>
        <w:t xml:space="preserve">          - Một số học sinh có trí nhớ không bền vững </w:t>
      </w:r>
      <w:proofErr w:type="gramStart"/>
      <w:r w:rsidRPr="005B292E">
        <w:rPr>
          <w:sz w:val="28"/>
          <w:szCs w:val="28"/>
        </w:rPr>
        <w:t>(</w:t>
      </w:r>
      <w:r w:rsidR="00F1109B" w:rsidRPr="00DD36A0">
        <w:rPr>
          <w:sz w:val="28"/>
          <w:szCs w:val="28"/>
        </w:rPr>
        <w:t xml:space="preserve"> </w:t>
      </w:r>
      <w:r w:rsidRPr="005B292E">
        <w:rPr>
          <w:sz w:val="28"/>
          <w:szCs w:val="28"/>
        </w:rPr>
        <w:t>lâu</w:t>
      </w:r>
      <w:proofErr w:type="gramEnd"/>
      <w:r w:rsidRPr="005B292E">
        <w:rPr>
          <w:sz w:val="28"/>
          <w:szCs w:val="28"/>
        </w:rPr>
        <w:t xml:space="preserve"> nhớ mà mau quên), tăng động giảm chú ý trong giờ học,...</w:t>
      </w:r>
    </w:p>
    <w:p w:rsidR="00F1109B" w:rsidRPr="00DD36A0" w:rsidRDefault="00F1109B" w:rsidP="00F1109B">
      <w:pPr>
        <w:shd w:val="clear" w:color="auto" w:fill="FFFFFF"/>
        <w:spacing w:line="330" w:lineRule="atLeast"/>
        <w:ind w:firstLine="720"/>
        <w:jc w:val="both"/>
        <w:rPr>
          <w:sz w:val="28"/>
          <w:szCs w:val="28"/>
        </w:rPr>
      </w:pPr>
      <w:r w:rsidRPr="00DD36A0">
        <w:rPr>
          <w:sz w:val="28"/>
          <w:szCs w:val="28"/>
        </w:rPr>
        <w:t xml:space="preserve">- Học sinh có bệnh tật </w:t>
      </w:r>
      <w:proofErr w:type="gramStart"/>
      <w:r w:rsidRPr="00DD36A0">
        <w:rPr>
          <w:sz w:val="28"/>
          <w:szCs w:val="28"/>
        </w:rPr>
        <w:t>( khuyết</w:t>
      </w:r>
      <w:proofErr w:type="gramEnd"/>
      <w:r w:rsidRPr="00DD36A0">
        <w:rPr>
          <w:sz w:val="28"/>
          <w:szCs w:val="28"/>
        </w:rPr>
        <w:t xml:space="preserve"> tật) Cha mẹ không quan tâm, ngại- mặc cảm với con mình bị khuyết tật chưa hợp tác với nhà trường</w:t>
      </w:r>
    </w:p>
    <w:p w:rsidR="005B292E" w:rsidRPr="005B292E" w:rsidRDefault="005B292E" w:rsidP="00F1109B">
      <w:pPr>
        <w:shd w:val="clear" w:color="auto" w:fill="FFFFFF"/>
        <w:spacing w:before="80" w:line="330" w:lineRule="atLeast"/>
        <w:ind w:firstLine="720"/>
        <w:jc w:val="both"/>
        <w:rPr>
          <w:sz w:val="28"/>
          <w:szCs w:val="28"/>
        </w:rPr>
      </w:pPr>
      <w:r w:rsidRPr="00DD36A0">
        <w:rPr>
          <w:b/>
          <w:bCs/>
          <w:sz w:val="28"/>
          <w:szCs w:val="28"/>
        </w:rPr>
        <w:t xml:space="preserve">III. Nhiệm vụ, yêu cầu và chỉ tiêu nâng cao chất lượng phụ đạo học sinh </w:t>
      </w:r>
      <w:r w:rsidR="00CB1A6B" w:rsidRPr="00DD36A0">
        <w:rPr>
          <w:b/>
          <w:sz w:val="28"/>
          <w:szCs w:val="28"/>
        </w:rPr>
        <w:t>chưa hoàn thành chương trình lớp học trong hè 2020-2021</w:t>
      </w:r>
      <w:r w:rsidRPr="00DD36A0">
        <w:rPr>
          <w:b/>
          <w:bCs/>
          <w:sz w:val="28"/>
          <w:szCs w:val="28"/>
        </w:rPr>
        <w:t>:</w:t>
      </w:r>
    </w:p>
    <w:p w:rsidR="005B292E" w:rsidRPr="005B292E" w:rsidRDefault="005B292E" w:rsidP="00F26CBB">
      <w:pPr>
        <w:shd w:val="clear" w:color="auto" w:fill="FFFFFF"/>
        <w:spacing w:before="80" w:line="330" w:lineRule="atLeast"/>
        <w:jc w:val="both"/>
        <w:rPr>
          <w:sz w:val="28"/>
          <w:szCs w:val="28"/>
        </w:rPr>
      </w:pPr>
      <w:r w:rsidRPr="00DD36A0">
        <w:rPr>
          <w:b/>
          <w:bCs/>
          <w:sz w:val="28"/>
          <w:szCs w:val="28"/>
        </w:rPr>
        <w:t xml:space="preserve">   </w:t>
      </w:r>
      <w:r w:rsidR="00CB1A6B" w:rsidRPr="00DD36A0">
        <w:rPr>
          <w:b/>
          <w:bCs/>
          <w:sz w:val="28"/>
          <w:szCs w:val="28"/>
        </w:rPr>
        <w:tab/>
      </w:r>
      <w:r w:rsidRPr="00DD36A0">
        <w:rPr>
          <w:b/>
          <w:bCs/>
          <w:sz w:val="28"/>
          <w:szCs w:val="28"/>
        </w:rPr>
        <w:t>1. Nhiệm vụ:</w:t>
      </w:r>
    </w:p>
    <w:p w:rsidR="005B292E" w:rsidRPr="005B292E" w:rsidRDefault="005B292E" w:rsidP="00F26CBB">
      <w:pPr>
        <w:shd w:val="clear" w:color="auto" w:fill="FFFFFF"/>
        <w:spacing w:before="80" w:line="330" w:lineRule="atLeast"/>
        <w:jc w:val="both"/>
        <w:rPr>
          <w:sz w:val="28"/>
          <w:szCs w:val="28"/>
        </w:rPr>
      </w:pPr>
      <w:r w:rsidRPr="00DD36A0">
        <w:rPr>
          <w:b/>
          <w:bCs/>
          <w:sz w:val="28"/>
          <w:szCs w:val="28"/>
        </w:rPr>
        <w:t>          </w:t>
      </w:r>
      <w:r w:rsidRPr="005B292E">
        <w:rPr>
          <w:sz w:val="28"/>
          <w:szCs w:val="28"/>
        </w:rPr>
        <w:t xml:space="preserve">- Kết quả kiểm tra </w:t>
      </w:r>
      <w:r w:rsidR="00E047C0" w:rsidRPr="00DD36A0">
        <w:rPr>
          <w:sz w:val="28"/>
          <w:szCs w:val="28"/>
        </w:rPr>
        <w:t xml:space="preserve">cuối năm học, ở </w:t>
      </w:r>
      <w:r w:rsidRPr="005B292E">
        <w:rPr>
          <w:sz w:val="28"/>
          <w:szCs w:val="28"/>
        </w:rPr>
        <w:t>khối lớp</w:t>
      </w:r>
      <w:r w:rsidR="00E047C0" w:rsidRPr="00DD36A0">
        <w:rPr>
          <w:sz w:val="28"/>
          <w:szCs w:val="28"/>
        </w:rPr>
        <w:t xml:space="preserve"> 1,</w:t>
      </w:r>
      <w:r w:rsidR="003D32CD">
        <w:rPr>
          <w:sz w:val="28"/>
          <w:szCs w:val="28"/>
        </w:rPr>
        <w:t xml:space="preserve"> </w:t>
      </w:r>
      <w:r w:rsidR="00E047C0" w:rsidRPr="00DD36A0">
        <w:rPr>
          <w:sz w:val="28"/>
          <w:szCs w:val="28"/>
        </w:rPr>
        <w:t>2</w:t>
      </w:r>
      <w:r w:rsidRPr="005B292E">
        <w:rPr>
          <w:sz w:val="28"/>
          <w:szCs w:val="28"/>
        </w:rPr>
        <w:t xml:space="preserve"> giáo viên thấy được điểm mạnh, điểm yếu của học sinh, từ đó có kế hoạch cụ thể để phụ đạo học sinh </w:t>
      </w:r>
      <w:r w:rsidR="00417489">
        <w:rPr>
          <w:sz w:val="28"/>
          <w:szCs w:val="28"/>
        </w:rPr>
        <w:t>chưa hoàn thành</w:t>
      </w:r>
      <w:r w:rsidRPr="005B292E">
        <w:rPr>
          <w:sz w:val="28"/>
          <w:szCs w:val="28"/>
        </w:rPr>
        <w:t xml:space="preserve"> ngay từ đầu </w:t>
      </w:r>
      <w:r w:rsidR="00E047C0" w:rsidRPr="00DD36A0">
        <w:rPr>
          <w:sz w:val="28"/>
          <w:szCs w:val="28"/>
        </w:rPr>
        <w:t>hè năm học 2020-2021</w:t>
      </w:r>
      <w:r w:rsidRPr="005B292E">
        <w:rPr>
          <w:sz w:val="28"/>
          <w:szCs w:val="28"/>
        </w:rPr>
        <w:t xml:space="preserve"> nhằm nâng cao chất lượng giáo dục toàn diện.      </w:t>
      </w:r>
    </w:p>
    <w:p w:rsidR="005B292E" w:rsidRPr="005B292E" w:rsidRDefault="005B292E" w:rsidP="00F26CBB">
      <w:pPr>
        <w:shd w:val="clear" w:color="auto" w:fill="FFFFFF"/>
        <w:spacing w:before="80" w:line="330" w:lineRule="atLeast"/>
        <w:jc w:val="both"/>
        <w:rPr>
          <w:sz w:val="28"/>
          <w:szCs w:val="28"/>
        </w:rPr>
      </w:pPr>
      <w:r w:rsidRPr="00DD36A0">
        <w:rPr>
          <w:b/>
          <w:bCs/>
          <w:sz w:val="28"/>
          <w:szCs w:val="28"/>
        </w:rPr>
        <w:t>          </w:t>
      </w:r>
      <w:r w:rsidRPr="005B292E">
        <w:rPr>
          <w:sz w:val="28"/>
          <w:szCs w:val="28"/>
        </w:rPr>
        <w:t xml:space="preserve">- Kế hoạch của giáo viên, của khối, tổ chuyên môn phải được xây dựng một cách cụ thể chi tiết dựa trên kế hoạch phụ đạo học sinh </w:t>
      </w:r>
      <w:r w:rsidR="00417489">
        <w:rPr>
          <w:sz w:val="28"/>
          <w:szCs w:val="28"/>
        </w:rPr>
        <w:t>chưa hoàn thành</w:t>
      </w:r>
      <w:r w:rsidRPr="005B292E">
        <w:rPr>
          <w:sz w:val="28"/>
          <w:szCs w:val="28"/>
        </w:rPr>
        <w:t xml:space="preserve"> của nhà trường.</w:t>
      </w:r>
    </w:p>
    <w:p w:rsidR="005B292E" w:rsidRPr="005B292E" w:rsidRDefault="005B292E" w:rsidP="00F26CBB">
      <w:pPr>
        <w:shd w:val="clear" w:color="auto" w:fill="FFFFFF"/>
        <w:spacing w:before="80" w:line="330" w:lineRule="atLeast"/>
        <w:jc w:val="both"/>
        <w:rPr>
          <w:sz w:val="28"/>
          <w:szCs w:val="28"/>
        </w:rPr>
      </w:pPr>
      <w:r w:rsidRPr="00DD36A0">
        <w:rPr>
          <w:b/>
          <w:bCs/>
          <w:sz w:val="28"/>
          <w:szCs w:val="28"/>
        </w:rPr>
        <w:t>         </w:t>
      </w:r>
      <w:r w:rsidRPr="005B292E">
        <w:rPr>
          <w:sz w:val="28"/>
          <w:szCs w:val="28"/>
        </w:rPr>
        <w:t>- Giáo viên thực hiện đầy đủ nội dung chương trình giảng dạy và giáo dục học sinh, tích cực thực hiện có hiệu quả giáo dục toàn diện. Thực hiện đúng quy chế chuyên môn, nâng cao chất lượng, vận dụng và đổi mới phương pháp dạy học ở các khối lớp.</w:t>
      </w:r>
    </w:p>
    <w:p w:rsidR="005B292E" w:rsidRPr="005B292E" w:rsidRDefault="005B292E" w:rsidP="00F26CBB">
      <w:pPr>
        <w:shd w:val="clear" w:color="auto" w:fill="FFFFFF"/>
        <w:spacing w:before="80" w:line="330" w:lineRule="atLeast"/>
        <w:jc w:val="both"/>
        <w:rPr>
          <w:sz w:val="28"/>
          <w:szCs w:val="28"/>
        </w:rPr>
      </w:pPr>
      <w:r w:rsidRPr="00DD36A0">
        <w:rPr>
          <w:b/>
          <w:bCs/>
          <w:sz w:val="28"/>
          <w:szCs w:val="28"/>
        </w:rPr>
        <w:t>         </w:t>
      </w:r>
      <w:r w:rsidRPr="005B292E">
        <w:rPr>
          <w:sz w:val="28"/>
          <w:szCs w:val="28"/>
        </w:rPr>
        <w:t xml:space="preserve">- Giáo viên phải luôn luôn sâu sát tới từng đối tượng học sinh, đặc biệt là số học sinh </w:t>
      </w:r>
      <w:r w:rsidR="00417489">
        <w:rPr>
          <w:sz w:val="28"/>
          <w:szCs w:val="28"/>
        </w:rPr>
        <w:t>chưa hoàn thành</w:t>
      </w:r>
      <w:r w:rsidRPr="005B292E">
        <w:rPr>
          <w:sz w:val="28"/>
          <w:szCs w:val="28"/>
        </w:rPr>
        <w:t xml:space="preserve">, có nguy cơ </w:t>
      </w:r>
      <w:r w:rsidR="00417489">
        <w:rPr>
          <w:sz w:val="28"/>
          <w:szCs w:val="28"/>
        </w:rPr>
        <w:t>chưa hoàn thành</w:t>
      </w:r>
      <w:r w:rsidRPr="005B292E">
        <w:rPr>
          <w:sz w:val="28"/>
          <w:szCs w:val="28"/>
        </w:rPr>
        <w:t>. Phải thực hiện tốt việc phối kết hợp giáo dục giữa giáo viên chủ nhiệm với giáo viên bộ môn, giữa nhà trường và gia đình nhằm tạo các điều kiện tốt nhất cho học sinh có đầy đủ các điều kiện học tập.</w:t>
      </w:r>
    </w:p>
    <w:p w:rsidR="005B292E" w:rsidRPr="005B292E" w:rsidRDefault="005B292E" w:rsidP="00F26CBB">
      <w:pPr>
        <w:shd w:val="clear" w:color="auto" w:fill="FFFFFF"/>
        <w:spacing w:before="80" w:line="330" w:lineRule="atLeast"/>
        <w:jc w:val="both"/>
        <w:rPr>
          <w:sz w:val="28"/>
          <w:szCs w:val="28"/>
        </w:rPr>
      </w:pPr>
      <w:r w:rsidRPr="005B292E">
        <w:rPr>
          <w:sz w:val="28"/>
          <w:szCs w:val="28"/>
        </w:rPr>
        <w:t>   </w:t>
      </w:r>
      <w:r w:rsidR="00E047C0" w:rsidRPr="00DD36A0">
        <w:rPr>
          <w:sz w:val="28"/>
          <w:szCs w:val="28"/>
        </w:rPr>
        <w:tab/>
      </w:r>
      <w:r w:rsidRPr="00DD36A0">
        <w:rPr>
          <w:b/>
          <w:bCs/>
          <w:sz w:val="28"/>
          <w:szCs w:val="28"/>
        </w:rPr>
        <w:t>2. Yêu cầu:</w:t>
      </w:r>
    </w:p>
    <w:p w:rsidR="005B292E" w:rsidRPr="005B292E" w:rsidRDefault="005B292E" w:rsidP="00F26CBB">
      <w:pPr>
        <w:shd w:val="clear" w:color="auto" w:fill="FFFFFF"/>
        <w:spacing w:before="80" w:line="330" w:lineRule="atLeast"/>
        <w:jc w:val="both"/>
        <w:rPr>
          <w:sz w:val="28"/>
          <w:szCs w:val="28"/>
        </w:rPr>
      </w:pPr>
      <w:r w:rsidRPr="00DD36A0">
        <w:rPr>
          <w:b/>
          <w:bCs/>
          <w:sz w:val="28"/>
          <w:szCs w:val="28"/>
        </w:rPr>
        <w:t>         </w:t>
      </w:r>
      <w:r w:rsidRPr="005B292E">
        <w:rPr>
          <w:sz w:val="28"/>
          <w:szCs w:val="28"/>
        </w:rPr>
        <w:t>-</w:t>
      </w:r>
      <w:r w:rsidRPr="00DD36A0">
        <w:rPr>
          <w:i/>
          <w:iCs/>
          <w:sz w:val="28"/>
          <w:szCs w:val="28"/>
        </w:rPr>
        <w:t> </w:t>
      </w:r>
      <w:r w:rsidRPr="00DD36A0">
        <w:rPr>
          <w:b/>
          <w:bCs/>
          <w:i/>
          <w:iCs/>
          <w:sz w:val="28"/>
          <w:szCs w:val="28"/>
        </w:rPr>
        <w:t>Về kiến thức:</w:t>
      </w:r>
      <w:r w:rsidRPr="005B292E">
        <w:rPr>
          <w:sz w:val="28"/>
          <w:szCs w:val="28"/>
        </w:rPr>
        <w:t xml:space="preserve"> Giúp học sinh nắm vững các kiến thức cơ bản, học sinh học hết lớp 1 phải đọc thông viết thạo, các đối tượng học sinh ở các khối lớp khác phải nắm vững các yêu cầu cơ bản, chuẩn kiến thức các môn học của các khối lớp đó. Nắm vững các kiến thức trọng tâm, chuẩn của môn học, lớp học. Học sinh </w:t>
      </w:r>
      <w:r w:rsidR="00E047C0" w:rsidRPr="00DD36A0">
        <w:rPr>
          <w:sz w:val="28"/>
          <w:szCs w:val="28"/>
        </w:rPr>
        <w:t xml:space="preserve">chưa hoàn thành chương trình lớp học </w:t>
      </w:r>
      <w:r w:rsidRPr="005B292E">
        <w:rPr>
          <w:sz w:val="28"/>
          <w:szCs w:val="28"/>
        </w:rPr>
        <w:t xml:space="preserve">về kiến thức đến cuối </w:t>
      </w:r>
      <w:r w:rsidR="00E91C3C" w:rsidRPr="00DD36A0">
        <w:rPr>
          <w:sz w:val="28"/>
          <w:szCs w:val="28"/>
        </w:rPr>
        <w:t>hè</w:t>
      </w:r>
      <w:r w:rsidRPr="005B292E">
        <w:rPr>
          <w:sz w:val="28"/>
          <w:szCs w:val="28"/>
        </w:rPr>
        <w:t xml:space="preserve"> ở các môn học được đánh giá ở mức "Đạt".</w:t>
      </w:r>
    </w:p>
    <w:p w:rsidR="005B292E" w:rsidRPr="005B292E" w:rsidRDefault="005B292E" w:rsidP="00F26CBB">
      <w:pPr>
        <w:shd w:val="clear" w:color="auto" w:fill="FFFFFF"/>
        <w:spacing w:line="330" w:lineRule="atLeast"/>
        <w:jc w:val="both"/>
        <w:rPr>
          <w:sz w:val="28"/>
          <w:szCs w:val="28"/>
        </w:rPr>
      </w:pPr>
      <w:r w:rsidRPr="005B292E">
        <w:rPr>
          <w:sz w:val="28"/>
          <w:szCs w:val="28"/>
        </w:rPr>
        <w:t>        - </w:t>
      </w:r>
      <w:r w:rsidRPr="00DD36A0">
        <w:rPr>
          <w:b/>
          <w:bCs/>
          <w:i/>
          <w:iCs/>
          <w:sz w:val="28"/>
          <w:szCs w:val="28"/>
        </w:rPr>
        <w:t>Về kỹ năng: </w:t>
      </w:r>
      <w:r w:rsidRPr="005B292E">
        <w:rPr>
          <w:sz w:val="28"/>
          <w:szCs w:val="28"/>
        </w:rPr>
        <w:t>Rèn luyện học sinh các kỹ năng nghe, nói, đọc, viết, tính toán, học sinh biết vận dụng kiến thức đã nắm được vào làm các bài tập và vận dụng vào thực tế cuộc sống. Biết phương pháp học tập ở lớp, ở nhà.</w:t>
      </w:r>
    </w:p>
    <w:p w:rsidR="005B292E" w:rsidRPr="005B292E" w:rsidRDefault="005B292E" w:rsidP="00F26CBB">
      <w:pPr>
        <w:shd w:val="clear" w:color="auto" w:fill="FFFFFF"/>
        <w:spacing w:line="330" w:lineRule="atLeast"/>
        <w:jc w:val="both"/>
        <w:rPr>
          <w:sz w:val="28"/>
          <w:szCs w:val="28"/>
        </w:rPr>
      </w:pPr>
      <w:r w:rsidRPr="005B292E">
        <w:rPr>
          <w:sz w:val="28"/>
          <w:szCs w:val="28"/>
        </w:rPr>
        <w:t>        - </w:t>
      </w:r>
      <w:r w:rsidRPr="00DD36A0">
        <w:rPr>
          <w:b/>
          <w:bCs/>
          <w:i/>
          <w:iCs/>
          <w:sz w:val="28"/>
          <w:szCs w:val="28"/>
        </w:rPr>
        <w:t>Về thái độ:</w:t>
      </w:r>
      <w:r w:rsidRPr="005B292E">
        <w:rPr>
          <w:sz w:val="28"/>
          <w:szCs w:val="28"/>
        </w:rPr>
        <w:t> Học sinh có ý thức tự giác, chủ động, không mặc cảm, tự ti, tích cực tham gia vào các hoạt động học tập, tham gia học tập đầy đủ các buổi học phụ đạo học sinh do giáo viên, nhà trường tổ chức. Có ý thức cố gắng học tập, quyết tâm để hoàn thành chương trình lớp học.</w:t>
      </w:r>
    </w:p>
    <w:p w:rsidR="005B292E" w:rsidRPr="005B292E" w:rsidRDefault="005B292E" w:rsidP="00F26CBB">
      <w:pPr>
        <w:shd w:val="clear" w:color="auto" w:fill="FFFFFF"/>
        <w:spacing w:line="330" w:lineRule="atLeast"/>
        <w:jc w:val="both"/>
        <w:rPr>
          <w:sz w:val="28"/>
          <w:szCs w:val="28"/>
        </w:rPr>
      </w:pPr>
      <w:r w:rsidRPr="005B292E">
        <w:rPr>
          <w:sz w:val="28"/>
          <w:szCs w:val="28"/>
        </w:rPr>
        <w:t>    </w:t>
      </w:r>
      <w:r w:rsidR="00E91C3C" w:rsidRPr="00DD36A0">
        <w:rPr>
          <w:sz w:val="28"/>
          <w:szCs w:val="28"/>
        </w:rPr>
        <w:tab/>
      </w:r>
      <w:r w:rsidRPr="00DD36A0">
        <w:rPr>
          <w:b/>
          <w:bCs/>
          <w:sz w:val="28"/>
          <w:szCs w:val="28"/>
        </w:rPr>
        <w:t xml:space="preserve">3. Chỉ tiêu </w:t>
      </w:r>
      <w:proofErr w:type="gramStart"/>
      <w:r w:rsidRPr="00DD36A0">
        <w:rPr>
          <w:b/>
          <w:bCs/>
          <w:sz w:val="28"/>
          <w:szCs w:val="28"/>
        </w:rPr>
        <w:t>chung :</w:t>
      </w:r>
      <w:proofErr w:type="gramEnd"/>
    </w:p>
    <w:p w:rsidR="005B292E" w:rsidRPr="005B292E" w:rsidRDefault="005B292E" w:rsidP="00F26CBB">
      <w:pPr>
        <w:shd w:val="clear" w:color="auto" w:fill="FFFFFF"/>
        <w:spacing w:line="330" w:lineRule="atLeast"/>
        <w:jc w:val="both"/>
        <w:rPr>
          <w:sz w:val="28"/>
          <w:szCs w:val="28"/>
        </w:rPr>
      </w:pPr>
      <w:r w:rsidRPr="00DD36A0">
        <w:rPr>
          <w:b/>
          <w:bCs/>
          <w:sz w:val="28"/>
          <w:szCs w:val="28"/>
        </w:rPr>
        <w:t>  </w:t>
      </w:r>
      <w:r w:rsidRPr="005B292E">
        <w:rPr>
          <w:sz w:val="28"/>
          <w:szCs w:val="28"/>
        </w:rPr>
        <w:t>     </w:t>
      </w:r>
      <w:r w:rsidR="00E91C3C" w:rsidRPr="00DD36A0">
        <w:rPr>
          <w:sz w:val="28"/>
          <w:szCs w:val="28"/>
        </w:rPr>
        <w:tab/>
      </w:r>
      <w:r w:rsidRPr="005B292E">
        <w:rPr>
          <w:sz w:val="28"/>
          <w:szCs w:val="28"/>
        </w:rPr>
        <w:t xml:space="preserve">-100 % số giáo viên trong kế hoạch chủ nhiệm của mình có xây dựng kế hoạch phụ đạo học sinh </w:t>
      </w:r>
      <w:r w:rsidR="00417489">
        <w:rPr>
          <w:sz w:val="28"/>
          <w:szCs w:val="28"/>
        </w:rPr>
        <w:t>chưa hoàn thành</w:t>
      </w:r>
      <w:r w:rsidRPr="005B292E">
        <w:rPr>
          <w:sz w:val="28"/>
          <w:szCs w:val="28"/>
        </w:rPr>
        <w:t xml:space="preserve">. Việc thực hiện phụ đạo học sinh </w:t>
      </w:r>
      <w:r w:rsidR="00417489">
        <w:rPr>
          <w:sz w:val="28"/>
          <w:szCs w:val="28"/>
        </w:rPr>
        <w:t>chưa hoàn thành</w:t>
      </w:r>
      <w:r w:rsidRPr="005B292E">
        <w:rPr>
          <w:sz w:val="28"/>
          <w:szCs w:val="28"/>
        </w:rPr>
        <w:t xml:space="preserve"> phải được duy trì t</w:t>
      </w:r>
      <w:r w:rsidR="00891A06">
        <w:rPr>
          <w:sz w:val="28"/>
          <w:szCs w:val="28"/>
        </w:rPr>
        <w:t>hường xuyên đến hết năm học 2020-2021</w:t>
      </w:r>
      <w:r w:rsidRPr="005B292E">
        <w:rPr>
          <w:sz w:val="28"/>
          <w:szCs w:val="28"/>
        </w:rPr>
        <w:t>.</w:t>
      </w:r>
    </w:p>
    <w:p w:rsidR="005B292E" w:rsidRPr="005B292E" w:rsidRDefault="005B292E" w:rsidP="00F26CBB">
      <w:pPr>
        <w:shd w:val="clear" w:color="auto" w:fill="FFFFFF"/>
        <w:spacing w:line="330" w:lineRule="atLeast"/>
        <w:jc w:val="both"/>
        <w:rPr>
          <w:sz w:val="28"/>
          <w:szCs w:val="28"/>
        </w:rPr>
      </w:pPr>
      <w:r w:rsidRPr="005B292E">
        <w:rPr>
          <w:sz w:val="28"/>
          <w:szCs w:val="28"/>
        </w:rPr>
        <w:t xml:space="preserve">       </w:t>
      </w:r>
      <w:r w:rsidR="00E91C3C" w:rsidRPr="00DD36A0">
        <w:rPr>
          <w:sz w:val="28"/>
          <w:szCs w:val="28"/>
        </w:rPr>
        <w:tab/>
      </w:r>
      <w:r w:rsidRPr="005B292E">
        <w:rPr>
          <w:sz w:val="28"/>
          <w:szCs w:val="28"/>
        </w:rPr>
        <w:t xml:space="preserve">- Lập danh sách học sinh </w:t>
      </w:r>
      <w:r w:rsidR="00417489">
        <w:rPr>
          <w:sz w:val="28"/>
          <w:szCs w:val="28"/>
        </w:rPr>
        <w:t>chưa hoàn thành</w:t>
      </w:r>
      <w:r w:rsidRPr="005B292E">
        <w:rPr>
          <w:sz w:val="28"/>
          <w:szCs w:val="28"/>
        </w:rPr>
        <w:t xml:space="preserve"> (Cuối học kì 1) để thông báo cho phụ huynh học sinh trong kì họp CMHS lần 2.</w:t>
      </w:r>
    </w:p>
    <w:p w:rsidR="005B292E" w:rsidRPr="005B292E" w:rsidRDefault="005B292E" w:rsidP="00F26CBB">
      <w:pPr>
        <w:shd w:val="clear" w:color="auto" w:fill="FFFFFF"/>
        <w:spacing w:line="330" w:lineRule="atLeast"/>
        <w:jc w:val="both"/>
        <w:rPr>
          <w:sz w:val="28"/>
          <w:szCs w:val="28"/>
        </w:rPr>
      </w:pPr>
      <w:r w:rsidRPr="005B292E">
        <w:rPr>
          <w:sz w:val="28"/>
          <w:szCs w:val="28"/>
        </w:rPr>
        <w:t xml:space="preserve">       </w:t>
      </w:r>
      <w:r w:rsidR="00E91C3C" w:rsidRPr="00DD36A0">
        <w:rPr>
          <w:sz w:val="28"/>
          <w:szCs w:val="28"/>
        </w:rPr>
        <w:tab/>
      </w:r>
      <w:r w:rsidRPr="005B292E">
        <w:rPr>
          <w:sz w:val="28"/>
          <w:szCs w:val="28"/>
        </w:rPr>
        <w:t xml:space="preserve">- Giảm tỷ lệ học sinh </w:t>
      </w:r>
      <w:r w:rsidR="00417489">
        <w:rPr>
          <w:sz w:val="28"/>
          <w:szCs w:val="28"/>
        </w:rPr>
        <w:t>chưa hoàn thành</w:t>
      </w:r>
      <w:r w:rsidRPr="005B292E">
        <w:rPr>
          <w:sz w:val="28"/>
          <w:szCs w:val="28"/>
        </w:rPr>
        <w:t xml:space="preserve"> các môn học ở các khối lớp, toàn trường.</w:t>
      </w:r>
    </w:p>
    <w:p w:rsidR="005B292E" w:rsidRPr="005B292E" w:rsidRDefault="005B292E" w:rsidP="00F26CBB">
      <w:pPr>
        <w:shd w:val="clear" w:color="auto" w:fill="FFFFFF"/>
        <w:spacing w:line="330" w:lineRule="atLeast"/>
        <w:jc w:val="both"/>
        <w:rPr>
          <w:sz w:val="28"/>
          <w:szCs w:val="28"/>
        </w:rPr>
      </w:pPr>
      <w:r w:rsidRPr="005B292E">
        <w:rPr>
          <w:sz w:val="28"/>
          <w:szCs w:val="28"/>
        </w:rPr>
        <w:t xml:space="preserve">       </w:t>
      </w:r>
      <w:r w:rsidR="00E91C3C" w:rsidRPr="00DD36A0">
        <w:rPr>
          <w:sz w:val="28"/>
          <w:szCs w:val="28"/>
        </w:rPr>
        <w:tab/>
      </w:r>
      <w:r w:rsidRPr="005B292E">
        <w:rPr>
          <w:sz w:val="28"/>
          <w:szCs w:val="28"/>
        </w:rPr>
        <w:t xml:space="preserve">- Giáo viên chủ nhiệm phải thường trao đổi việc học tập ở lớp của tất cả học sinh </w:t>
      </w:r>
      <w:r w:rsidR="00417489">
        <w:rPr>
          <w:sz w:val="28"/>
          <w:szCs w:val="28"/>
        </w:rPr>
        <w:t>chưa hoàn thành</w:t>
      </w:r>
      <w:r w:rsidRPr="005B292E">
        <w:rPr>
          <w:sz w:val="28"/>
          <w:szCs w:val="28"/>
        </w:rPr>
        <w:t xml:space="preserve"> đến cha mẹ học sinh mỗi tháng 01 lần thông qua sổ liên lạc, phiếu thông báo</w:t>
      </w:r>
      <w:proofErr w:type="gramStart"/>
      <w:r w:rsidRPr="005B292E">
        <w:rPr>
          <w:sz w:val="28"/>
          <w:szCs w:val="28"/>
        </w:rPr>
        <w:t>, ....</w:t>
      </w:r>
      <w:proofErr w:type="gramEnd"/>
    </w:p>
    <w:p w:rsidR="005B292E" w:rsidRPr="005B292E" w:rsidRDefault="005B292E" w:rsidP="00F26CBB">
      <w:pPr>
        <w:shd w:val="clear" w:color="auto" w:fill="FFFFFF"/>
        <w:spacing w:line="330" w:lineRule="atLeast"/>
        <w:jc w:val="both"/>
        <w:rPr>
          <w:sz w:val="28"/>
          <w:szCs w:val="28"/>
        </w:rPr>
      </w:pPr>
      <w:r w:rsidRPr="005B292E">
        <w:rPr>
          <w:sz w:val="28"/>
          <w:szCs w:val="28"/>
        </w:rPr>
        <w:t xml:space="preserve">        </w:t>
      </w:r>
      <w:r w:rsidR="00963962" w:rsidRPr="00DD36A0">
        <w:rPr>
          <w:sz w:val="28"/>
          <w:szCs w:val="28"/>
        </w:rPr>
        <w:tab/>
      </w:r>
      <w:r w:rsidRPr="005B292E">
        <w:rPr>
          <w:sz w:val="28"/>
          <w:szCs w:val="28"/>
        </w:rPr>
        <w:t xml:space="preserve">*Chỉ tiêu cụ </w:t>
      </w:r>
      <w:proofErr w:type="gramStart"/>
      <w:r w:rsidRPr="005B292E">
        <w:rPr>
          <w:sz w:val="28"/>
          <w:szCs w:val="28"/>
        </w:rPr>
        <w:t>thể :</w:t>
      </w:r>
      <w:proofErr w:type="gramEnd"/>
      <w:r w:rsidRPr="005B292E">
        <w:rPr>
          <w:sz w:val="28"/>
          <w:szCs w:val="28"/>
        </w:rPr>
        <w:t> </w:t>
      </w:r>
    </w:p>
    <w:p w:rsidR="00C506B5" w:rsidRPr="00DD36A0" w:rsidRDefault="005B292E" w:rsidP="00F26CBB">
      <w:pPr>
        <w:shd w:val="clear" w:color="auto" w:fill="FFFFFF"/>
        <w:spacing w:line="330" w:lineRule="atLeast"/>
        <w:jc w:val="both"/>
        <w:rPr>
          <w:sz w:val="28"/>
          <w:szCs w:val="28"/>
        </w:rPr>
      </w:pPr>
      <w:r w:rsidRPr="005B292E">
        <w:rPr>
          <w:sz w:val="28"/>
          <w:szCs w:val="28"/>
        </w:rPr>
        <w:t>         </w:t>
      </w:r>
      <w:r w:rsidR="00963962" w:rsidRPr="00DD36A0">
        <w:rPr>
          <w:sz w:val="28"/>
          <w:szCs w:val="28"/>
        </w:rPr>
        <w:t xml:space="preserve"> </w:t>
      </w:r>
      <w:r w:rsidRPr="005B292E">
        <w:rPr>
          <w:sz w:val="28"/>
          <w:szCs w:val="28"/>
        </w:rPr>
        <w:t xml:space="preserve">- Đến </w:t>
      </w:r>
      <w:r w:rsidR="00891987" w:rsidRPr="00DD36A0">
        <w:rPr>
          <w:sz w:val="28"/>
          <w:szCs w:val="28"/>
        </w:rPr>
        <w:t>cuối tháng 8/ 2021</w:t>
      </w:r>
      <w:r w:rsidRPr="005B292E">
        <w:rPr>
          <w:sz w:val="28"/>
          <w:szCs w:val="28"/>
        </w:rPr>
        <w:t xml:space="preserve">, số học sinh </w:t>
      </w:r>
      <w:r w:rsidR="00963962" w:rsidRPr="005B292E">
        <w:rPr>
          <w:sz w:val="28"/>
          <w:szCs w:val="28"/>
        </w:rPr>
        <w:t xml:space="preserve">học sinh </w:t>
      </w:r>
      <w:r w:rsidR="00963962" w:rsidRPr="00DD36A0">
        <w:rPr>
          <w:sz w:val="28"/>
          <w:szCs w:val="28"/>
        </w:rPr>
        <w:t xml:space="preserve">chưa hoàn thành chương trình lớp học </w:t>
      </w:r>
      <w:r w:rsidRPr="005B292E">
        <w:rPr>
          <w:sz w:val="28"/>
          <w:szCs w:val="28"/>
        </w:rPr>
        <w:t xml:space="preserve">giảm </w:t>
      </w:r>
      <w:r w:rsidR="00C506B5" w:rsidRPr="00DD36A0">
        <w:rPr>
          <w:sz w:val="28"/>
          <w:szCs w:val="28"/>
        </w:rPr>
        <w:t xml:space="preserve">0 </w:t>
      </w:r>
      <w:r w:rsidRPr="005B292E">
        <w:rPr>
          <w:sz w:val="28"/>
          <w:szCs w:val="28"/>
        </w:rPr>
        <w:t xml:space="preserve">% với môn Tiếng Việt, </w:t>
      </w:r>
      <w:r w:rsidR="00C506B5" w:rsidRPr="00DD36A0">
        <w:rPr>
          <w:sz w:val="28"/>
          <w:szCs w:val="28"/>
        </w:rPr>
        <w:t>0</w:t>
      </w:r>
      <w:r w:rsidRPr="005B292E">
        <w:rPr>
          <w:sz w:val="28"/>
          <w:szCs w:val="28"/>
        </w:rPr>
        <w:t xml:space="preserve"> %</w:t>
      </w:r>
      <w:r w:rsidR="00C506B5" w:rsidRPr="00DD36A0">
        <w:rPr>
          <w:sz w:val="28"/>
          <w:szCs w:val="28"/>
        </w:rPr>
        <w:t xml:space="preserve">. </w:t>
      </w:r>
      <w:r w:rsidRPr="005B292E">
        <w:rPr>
          <w:sz w:val="28"/>
          <w:szCs w:val="28"/>
        </w:rPr>
        <w:t xml:space="preserve"> </w:t>
      </w:r>
    </w:p>
    <w:p w:rsidR="005B292E" w:rsidRPr="005B292E" w:rsidRDefault="005B292E" w:rsidP="00F26CBB">
      <w:pPr>
        <w:shd w:val="clear" w:color="auto" w:fill="FFFFFF"/>
        <w:spacing w:line="330" w:lineRule="atLeast"/>
        <w:jc w:val="both"/>
        <w:rPr>
          <w:sz w:val="28"/>
          <w:szCs w:val="28"/>
        </w:rPr>
      </w:pPr>
      <w:r w:rsidRPr="005B292E">
        <w:rPr>
          <w:sz w:val="28"/>
          <w:szCs w:val="28"/>
        </w:rPr>
        <w:t>          - Lên lớp thẳng đạt</w:t>
      </w:r>
      <w:proofErr w:type="gramStart"/>
      <w:r w:rsidRPr="005B292E">
        <w:rPr>
          <w:sz w:val="28"/>
          <w:szCs w:val="28"/>
        </w:rPr>
        <w:t xml:space="preserve">  </w:t>
      </w:r>
      <w:r w:rsidR="00C506B5" w:rsidRPr="00DD36A0">
        <w:rPr>
          <w:sz w:val="28"/>
          <w:szCs w:val="28"/>
        </w:rPr>
        <w:t>100</w:t>
      </w:r>
      <w:proofErr w:type="gramEnd"/>
      <w:r w:rsidRPr="005B292E">
        <w:rPr>
          <w:sz w:val="28"/>
          <w:szCs w:val="28"/>
        </w:rPr>
        <w:t>%</w:t>
      </w:r>
      <w:r w:rsidR="00C506B5" w:rsidRPr="00DD36A0">
        <w:rPr>
          <w:sz w:val="28"/>
          <w:szCs w:val="28"/>
        </w:rPr>
        <w:t>.</w:t>
      </w:r>
      <w:r w:rsidRPr="00DD36A0">
        <w:rPr>
          <w:b/>
          <w:bCs/>
          <w:sz w:val="28"/>
          <w:szCs w:val="28"/>
        </w:rPr>
        <w:t> </w:t>
      </w:r>
    </w:p>
    <w:p w:rsidR="005B292E" w:rsidRPr="005B292E" w:rsidRDefault="005B292E" w:rsidP="00C506B5">
      <w:pPr>
        <w:shd w:val="clear" w:color="auto" w:fill="FFFFFF"/>
        <w:spacing w:line="330" w:lineRule="atLeast"/>
        <w:ind w:firstLine="720"/>
        <w:jc w:val="both"/>
        <w:rPr>
          <w:sz w:val="28"/>
          <w:szCs w:val="28"/>
        </w:rPr>
      </w:pPr>
      <w:r w:rsidRPr="00DD36A0">
        <w:rPr>
          <w:b/>
          <w:bCs/>
          <w:sz w:val="28"/>
          <w:szCs w:val="28"/>
        </w:rPr>
        <w:t>IV. Biện pháp thực hiện:</w:t>
      </w:r>
    </w:p>
    <w:p w:rsidR="005B292E" w:rsidRPr="005B292E" w:rsidRDefault="005B292E" w:rsidP="00F26CBB">
      <w:pPr>
        <w:shd w:val="clear" w:color="auto" w:fill="FFFFFF"/>
        <w:spacing w:before="80" w:line="330" w:lineRule="atLeast"/>
        <w:jc w:val="both"/>
        <w:rPr>
          <w:sz w:val="28"/>
          <w:szCs w:val="28"/>
        </w:rPr>
      </w:pPr>
      <w:r w:rsidRPr="00DD36A0">
        <w:rPr>
          <w:b/>
          <w:bCs/>
          <w:sz w:val="28"/>
          <w:szCs w:val="28"/>
        </w:rPr>
        <w:t xml:space="preserve">         </w:t>
      </w:r>
      <w:r w:rsidR="005857B5">
        <w:rPr>
          <w:b/>
          <w:bCs/>
          <w:sz w:val="28"/>
          <w:szCs w:val="28"/>
        </w:rPr>
        <w:tab/>
      </w:r>
      <w:r w:rsidRPr="00DD36A0">
        <w:rPr>
          <w:b/>
          <w:bCs/>
          <w:sz w:val="28"/>
          <w:szCs w:val="28"/>
        </w:rPr>
        <w:t>1. Thành lập Ban chỉ đạo:</w:t>
      </w:r>
    </w:p>
    <w:p w:rsidR="005B292E" w:rsidRPr="005B292E" w:rsidRDefault="005B292E" w:rsidP="00F26CBB">
      <w:pPr>
        <w:shd w:val="clear" w:color="auto" w:fill="FFFFFF"/>
        <w:spacing w:before="80" w:line="330" w:lineRule="atLeast"/>
        <w:jc w:val="both"/>
        <w:rPr>
          <w:sz w:val="28"/>
          <w:szCs w:val="28"/>
        </w:rPr>
      </w:pPr>
      <w:r w:rsidRPr="00DD36A0">
        <w:rPr>
          <w:b/>
          <w:bCs/>
          <w:sz w:val="28"/>
          <w:szCs w:val="28"/>
        </w:rPr>
        <w:t>          </w:t>
      </w:r>
      <w:r w:rsidRPr="005B292E">
        <w:rPr>
          <w:sz w:val="28"/>
          <w:szCs w:val="28"/>
        </w:rPr>
        <w:t xml:space="preserve"> Thành lập Ban chỉ đạo về công tác phụ đạo học sinh </w:t>
      </w:r>
      <w:r w:rsidR="00C506B5" w:rsidRPr="005B292E">
        <w:rPr>
          <w:sz w:val="28"/>
          <w:szCs w:val="28"/>
        </w:rPr>
        <w:t xml:space="preserve">học sinh </w:t>
      </w:r>
      <w:r w:rsidR="00C506B5" w:rsidRPr="00DD36A0">
        <w:rPr>
          <w:sz w:val="28"/>
          <w:szCs w:val="28"/>
        </w:rPr>
        <w:t>chưa hoàn thành chương trình lớp học</w:t>
      </w:r>
      <w:r w:rsidRPr="005B292E">
        <w:rPr>
          <w:sz w:val="28"/>
          <w:szCs w:val="28"/>
        </w:rPr>
        <w:t>, Ban chỉ đạo cuộc vận động “</w:t>
      </w:r>
      <w:r w:rsidRPr="00DD36A0">
        <w:rPr>
          <w:b/>
          <w:bCs/>
          <w:i/>
          <w:iCs/>
          <w:sz w:val="28"/>
          <w:szCs w:val="28"/>
        </w:rPr>
        <w:t>Hai không</w:t>
      </w:r>
      <w:r w:rsidRPr="005B292E">
        <w:rPr>
          <w:sz w:val="28"/>
          <w:szCs w:val="28"/>
        </w:rPr>
        <w:t>” của nhà trường và giao trách nhiệm, chỉ tiêu cụ thể tới từng giáo viên, gồm có:</w:t>
      </w:r>
    </w:p>
    <w:p w:rsidR="005B292E" w:rsidRPr="005B292E" w:rsidRDefault="005B292E" w:rsidP="00F26CBB">
      <w:pPr>
        <w:shd w:val="clear" w:color="auto" w:fill="FFFFFF"/>
        <w:spacing w:line="330" w:lineRule="atLeast"/>
        <w:jc w:val="both"/>
        <w:rPr>
          <w:sz w:val="28"/>
          <w:szCs w:val="28"/>
        </w:rPr>
      </w:pPr>
      <w:r w:rsidRPr="00DD36A0">
        <w:rPr>
          <w:b/>
          <w:bCs/>
          <w:sz w:val="28"/>
          <w:szCs w:val="28"/>
        </w:rPr>
        <w:t> </w:t>
      </w:r>
    </w:p>
    <w:tbl>
      <w:tblPr>
        <w:tblW w:w="9300" w:type="dxa"/>
        <w:tblInd w:w="142" w:type="dxa"/>
        <w:tblCellMar>
          <w:left w:w="0" w:type="dxa"/>
          <w:right w:w="0" w:type="dxa"/>
        </w:tblCellMar>
        <w:tblLook w:val="04A0" w:firstRow="1" w:lastRow="0" w:firstColumn="1" w:lastColumn="0" w:noHBand="0" w:noVBand="1"/>
      </w:tblPr>
      <w:tblGrid>
        <w:gridCol w:w="3650"/>
        <w:gridCol w:w="2635"/>
        <w:gridCol w:w="3015"/>
      </w:tblGrid>
      <w:tr w:rsidR="00DD36A0" w:rsidRPr="005B292E" w:rsidTr="00EE167F">
        <w:tc>
          <w:tcPr>
            <w:tcW w:w="3650" w:type="dxa"/>
            <w:shd w:val="clear" w:color="auto" w:fill="auto"/>
            <w:tcMar>
              <w:top w:w="0" w:type="dxa"/>
              <w:left w:w="108" w:type="dxa"/>
              <w:bottom w:w="0" w:type="dxa"/>
              <w:right w:w="108" w:type="dxa"/>
            </w:tcMar>
            <w:hideMark/>
          </w:tcPr>
          <w:p w:rsidR="005B292E" w:rsidRPr="005B292E" w:rsidRDefault="00C506B5" w:rsidP="00F26CBB">
            <w:pPr>
              <w:spacing w:line="330" w:lineRule="atLeast"/>
              <w:rPr>
                <w:sz w:val="28"/>
                <w:szCs w:val="28"/>
              </w:rPr>
            </w:pPr>
            <w:r w:rsidRPr="00DD36A0">
              <w:rPr>
                <w:sz w:val="28"/>
                <w:szCs w:val="28"/>
              </w:rPr>
              <w:t>Ông Võ Minh Quân</w:t>
            </w:r>
          </w:p>
        </w:tc>
        <w:tc>
          <w:tcPr>
            <w:tcW w:w="263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Hiệu trưởng</w:t>
            </w:r>
          </w:p>
        </w:tc>
        <w:tc>
          <w:tcPr>
            <w:tcW w:w="301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Trưởng ban</w:t>
            </w:r>
          </w:p>
        </w:tc>
      </w:tr>
      <w:tr w:rsidR="00DD36A0" w:rsidRPr="005B292E" w:rsidTr="00EE167F">
        <w:tc>
          <w:tcPr>
            <w:tcW w:w="3650" w:type="dxa"/>
            <w:shd w:val="clear" w:color="auto" w:fill="auto"/>
            <w:tcMar>
              <w:top w:w="0" w:type="dxa"/>
              <w:left w:w="108" w:type="dxa"/>
              <w:bottom w:w="0" w:type="dxa"/>
              <w:right w:w="108" w:type="dxa"/>
            </w:tcMar>
            <w:hideMark/>
          </w:tcPr>
          <w:p w:rsidR="005B292E" w:rsidRPr="005B292E" w:rsidRDefault="005B292E" w:rsidP="00040869">
            <w:pPr>
              <w:spacing w:line="330" w:lineRule="atLeast"/>
              <w:rPr>
                <w:sz w:val="28"/>
                <w:szCs w:val="28"/>
              </w:rPr>
            </w:pPr>
            <w:r w:rsidRPr="005B292E">
              <w:rPr>
                <w:sz w:val="28"/>
                <w:szCs w:val="28"/>
              </w:rPr>
              <w:t xml:space="preserve">Ông </w:t>
            </w:r>
            <w:r w:rsidR="00040869" w:rsidRPr="00DD36A0">
              <w:rPr>
                <w:sz w:val="28"/>
                <w:szCs w:val="28"/>
              </w:rPr>
              <w:t>Phạm Văn Dũ</w:t>
            </w:r>
          </w:p>
        </w:tc>
        <w:tc>
          <w:tcPr>
            <w:tcW w:w="263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Phó Hiệu trưởng</w:t>
            </w:r>
          </w:p>
        </w:tc>
        <w:tc>
          <w:tcPr>
            <w:tcW w:w="301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Phó Trưởng ban</w:t>
            </w:r>
          </w:p>
        </w:tc>
      </w:tr>
      <w:tr w:rsidR="00DD36A0" w:rsidRPr="005B292E" w:rsidTr="00EE167F">
        <w:tc>
          <w:tcPr>
            <w:tcW w:w="3650" w:type="dxa"/>
            <w:shd w:val="clear" w:color="auto" w:fill="auto"/>
            <w:tcMar>
              <w:top w:w="0" w:type="dxa"/>
              <w:left w:w="108" w:type="dxa"/>
              <w:bottom w:w="0" w:type="dxa"/>
              <w:right w:w="108" w:type="dxa"/>
            </w:tcMar>
            <w:hideMark/>
          </w:tcPr>
          <w:p w:rsidR="005B292E" w:rsidRPr="005B292E" w:rsidRDefault="00040869" w:rsidP="00F26CBB">
            <w:pPr>
              <w:spacing w:line="330" w:lineRule="atLeast"/>
              <w:rPr>
                <w:sz w:val="28"/>
                <w:szCs w:val="28"/>
              </w:rPr>
            </w:pPr>
            <w:r w:rsidRPr="00DD36A0">
              <w:rPr>
                <w:sz w:val="28"/>
                <w:szCs w:val="28"/>
              </w:rPr>
              <w:t>Ông Đào Trung Kiên</w:t>
            </w:r>
          </w:p>
        </w:tc>
        <w:tc>
          <w:tcPr>
            <w:tcW w:w="263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Phó Hiệu trưởng</w:t>
            </w:r>
          </w:p>
        </w:tc>
        <w:tc>
          <w:tcPr>
            <w:tcW w:w="301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Phó Trưởng ban</w:t>
            </w:r>
          </w:p>
        </w:tc>
      </w:tr>
      <w:tr w:rsidR="00DD36A0" w:rsidRPr="005B292E" w:rsidTr="00EE167F">
        <w:tc>
          <w:tcPr>
            <w:tcW w:w="3650" w:type="dxa"/>
            <w:shd w:val="clear" w:color="auto" w:fill="auto"/>
            <w:tcMar>
              <w:top w:w="0" w:type="dxa"/>
              <w:left w:w="108" w:type="dxa"/>
              <w:bottom w:w="0" w:type="dxa"/>
              <w:right w:w="108" w:type="dxa"/>
            </w:tcMar>
            <w:hideMark/>
          </w:tcPr>
          <w:p w:rsidR="005B292E" w:rsidRPr="005B292E" w:rsidRDefault="005B292E" w:rsidP="00040869">
            <w:pPr>
              <w:spacing w:line="330" w:lineRule="atLeast"/>
              <w:rPr>
                <w:sz w:val="28"/>
                <w:szCs w:val="28"/>
              </w:rPr>
            </w:pPr>
            <w:r w:rsidRPr="005B292E">
              <w:rPr>
                <w:sz w:val="28"/>
                <w:szCs w:val="28"/>
              </w:rPr>
              <w:t xml:space="preserve">Bà </w:t>
            </w:r>
            <w:r w:rsidR="00040869" w:rsidRPr="00DD36A0">
              <w:rPr>
                <w:sz w:val="28"/>
                <w:szCs w:val="28"/>
              </w:rPr>
              <w:t>Nguyễn Thị Thanh Thảo</w:t>
            </w:r>
          </w:p>
        </w:tc>
        <w:tc>
          <w:tcPr>
            <w:tcW w:w="263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Tổ trưởng tổ 1</w:t>
            </w:r>
          </w:p>
        </w:tc>
        <w:tc>
          <w:tcPr>
            <w:tcW w:w="301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Thành viên</w:t>
            </w:r>
          </w:p>
        </w:tc>
      </w:tr>
      <w:tr w:rsidR="00DD36A0" w:rsidRPr="005B292E" w:rsidTr="00EE167F">
        <w:tc>
          <w:tcPr>
            <w:tcW w:w="3650" w:type="dxa"/>
            <w:shd w:val="clear" w:color="auto" w:fill="auto"/>
            <w:tcMar>
              <w:top w:w="0" w:type="dxa"/>
              <w:left w:w="108" w:type="dxa"/>
              <w:bottom w:w="0" w:type="dxa"/>
              <w:right w:w="108" w:type="dxa"/>
            </w:tcMar>
            <w:hideMark/>
          </w:tcPr>
          <w:p w:rsidR="005B292E" w:rsidRPr="005B292E" w:rsidRDefault="005B292E" w:rsidP="00040869">
            <w:pPr>
              <w:spacing w:line="330" w:lineRule="atLeast"/>
              <w:rPr>
                <w:sz w:val="28"/>
                <w:szCs w:val="28"/>
              </w:rPr>
            </w:pPr>
            <w:r w:rsidRPr="005B292E">
              <w:rPr>
                <w:sz w:val="28"/>
                <w:szCs w:val="28"/>
              </w:rPr>
              <w:t xml:space="preserve">Bà </w:t>
            </w:r>
            <w:r w:rsidR="00040869" w:rsidRPr="00DD36A0">
              <w:rPr>
                <w:sz w:val="28"/>
                <w:szCs w:val="28"/>
              </w:rPr>
              <w:t>Trần Thị Tuyết Oanh</w:t>
            </w:r>
          </w:p>
        </w:tc>
        <w:tc>
          <w:tcPr>
            <w:tcW w:w="263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Tổ trưởng tổ 2</w:t>
            </w:r>
          </w:p>
        </w:tc>
        <w:tc>
          <w:tcPr>
            <w:tcW w:w="301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Thành viên</w:t>
            </w:r>
          </w:p>
        </w:tc>
      </w:tr>
      <w:tr w:rsidR="00DD36A0" w:rsidRPr="005B292E" w:rsidTr="00EE167F">
        <w:tc>
          <w:tcPr>
            <w:tcW w:w="3650" w:type="dxa"/>
            <w:shd w:val="clear" w:color="auto" w:fill="auto"/>
            <w:tcMar>
              <w:top w:w="0" w:type="dxa"/>
              <w:left w:w="108" w:type="dxa"/>
              <w:bottom w:w="0" w:type="dxa"/>
              <w:right w:w="108" w:type="dxa"/>
            </w:tcMar>
            <w:hideMark/>
          </w:tcPr>
          <w:p w:rsidR="005B292E" w:rsidRPr="005B292E" w:rsidRDefault="005B292E" w:rsidP="00040869">
            <w:pPr>
              <w:spacing w:line="330" w:lineRule="atLeast"/>
              <w:rPr>
                <w:sz w:val="28"/>
                <w:szCs w:val="28"/>
              </w:rPr>
            </w:pPr>
            <w:r w:rsidRPr="005B292E">
              <w:rPr>
                <w:sz w:val="28"/>
                <w:szCs w:val="28"/>
              </w:rPr>
              <w:t xml:space="preserve">Bà </w:t>
            </w:r>
            <w:r w:rsidR="00040869" w:rsidRPr="00DD36A0">
              <w:rPr>
                <w:sz w:val="28"/>
                <w:szCs w:val="28"/>
              </w:rPr>
              <w:t>Nguyễn Thị Hồng Nhung</w:t>
            </w:r>
          </w:p>
        </w:tc>
        <w:tc>
          <w:tcPr>
            <w:tcW w:w="263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Tổ trưởng tổ 3</w:t>
            </w:r>
          </w:p>
        </w:tc>
        <w:tc>
          <w:tcPr>
            <w:tcW w:w="301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Thành viên</w:t>
            </w:r>
          </w:p>
        </w:tc>
      </w:tr>
      <w:tr w:rsidR="00DD36A0" w:rsidRPr="005B292E" w:rsidTr="00EE167F">
        <w:tc>
          <w:tcPr>
            <w:tcW w:w="3650" w:type="dxa"/>
            <w:shd w:val="clear" w:color="auto" w:fill="auto"/>
            <w:tcMar>
              <w:top w:w="0" w:type="dxa"/>
              <w:left w:w="108" w:type="dxa"/>
              <w:bottom w:w="0" w:type="dxa"/>
              <w:right w:w="108" w:type="dxa"/>
            </w:tcMar>
            <w:hideMark/>
          </w:tcPr>
          <w:p w:rsidR="005B292E" w:rsidRPr="005B292E" w:rsidRDefault="00040869" w:rsidP="00F26CBB">
            <w:pPr>
              <w:spacing w:line="330" w:lineRule="atLeast"/>
              <w:rPr>
                <w:sz w:val="28"/>
                <w:szCs w:val="28"/>
              </w:rPr>
            </w:pPr>
            <w:r w:rsidRPr="00DD36A0">
              <w:rPr>
                <w:sz w:val="28"/>
                <w:szCs w:val="28"/>
              </w:rPr>
              <w:t>Ông Phan Văn Minh</w:t>
            </w:r>
          </w:p>
        </w:tc>
        <w:tc>
          <w:tcPr>
            <w:tcW w:w="263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Tổ trưởng tổ 4</w:t>
            </w:r>
          </w:p>
        </w:tc>
        <w:tc>
          <w:tcPr>
            <w:tcW w:w="301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Thành viên</w:t>
            </w:r>
          </w:p>
        </w:tc>
      </w:tr>
      <w:tr w:rsidR="00DD36A0" w:rsidRPr="005B292E" w:rsidTr="00EE167F">
        <w:tc>
          <w:tcPr>
            <w:tcW w:w="3650" w:type="dxa"/>
            <w:shd w:val="clear" w:color="auto" w:fill="auto"/>
            <w:tcMar>
              <w:top w:w="0" w:type="dxa"/>
              <w:left w:w="108" w:type="dxa"/>
              <w:bottom w:w="0" w:type="dxa"/>
              <w:right w:w="108" w:type="dxa"/>
            </w:tcMar>
            <w:hideMark/>
          </w:tcPr>
          <w:p w:rsidR="005B292E" w:rsidRPr="005B292E" w:rsidRDefault="00040869" w:rsidP="00F26CBB">
            <w:pPr>
              <w:spacing w:line="330" w:lineRule="atLeast"/>
              <w:rPr>
                <w:sz w:val="28"/>
                <w:szCs w:val="28"/>
              </w:rPr>
            </w:pPr>
            <w:r w:rsidRPr="00DD36A0">
              <w:rPr>
                <w:sz w:val="28"/>
                <w:szCs w:val="28"/>
              </w:rPr>
              <w:t>Bà Huỳnh Thị Thúy Hương</w:t>
            </w:r>
          </w:p>
        </w:tc>
        <w:tc>
          <w:tcPr>
            <w:tcW w:w="263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Tổ trưởng tổ 5</w:t>
            </w:r>
          </w:p>
        </w:tc>
        <w:tc>
          <w:tcPr>
            <w:tcW w:w="3015"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8"/>
                <w:szCs w:val="28"/>
              </w:rPr>
            </w:pPr>
            <w:r w:rsidRPr="005B292E">
              <w:rPr>
                <w:sz w:val="28"/>
                <w:szCs w:val="28"/>
              </w:rPr>
              <w:t>Thành viên</w:t>
            </w:r>
          </w:p>
        </w:tc>
      </w:tr>
    </w:tbl>
    <w:p w:rsidR="005B292E" w:rsidRPr="005B292E" w:rsidRDefault="005B292E" w:rsidP="00F26CBB">
      <w:pPr>
        <w:shd w:val="clear" w:color="auto" w:fill="FFFFFF"/>
        <w:spacing w:before="80" w:line="330" w:lineRule="atLeast"/>
        <w:jc w:val="both"/>
        <w:rPr>
          <w:sz w:val="28"/>
          <w:szCs w:val="28"/>
        </w:rPr>
      </w:pPr>
      <w:r w:rsidRPr="00DD36A0">
        <w:rPr>
          <w:b/>
          <w:bCs/>
          <w:sz w:val="28"/>
          <w:szCs w:val="28"/>
        </w:rPr>
        <w:t>          2. Thực hiện các giải pháp:</w:t>
      </w:r>
    </w:p>
    <w:p w:rsidR="005B292E" w:rsidRPr="005B292E" w:rsidRDefault="005B292E" w:rsidP="00F26CBB">
      <w:pPr>
        <w:shd w:val="clear" w:color="auto" w:fill="FFFFFF"/>
        <w:spacing w:before="80" w:line="330" w:lineRule="atLeast"/>
        <w:jc w:val="both"/>
        <w:rPr>
          <w:sz w:val="28"/>
          <w:szCs w:val="28"/>
        </w:rPr>
      </w:pPr>
      <w:r w:rsidRPr="005B292E">
        <w:rPr>
          <w:sz w:val="28"/>
          <w:szCs w:val="28"/>
        </w:rPr>
        <w:t xml:space="preserve">          - Lập danh sách học sinh </w:t>
      </w:r>
      <w:r w:rsidR="00E47F3D" w:rsidRPr="005B292E">
        <w:rPr>
          <w:sz w:val="28"/>
          <w:szCs w:val="28"/>
        </w:rPr>
        <w:t xml:space="preserve">học sinh </w:t>
      </w:r>
      <w:r w:rsidR="00E47F3D" w:rsidRPr="00DD36A0">
        <w:rPr>
          <w:sz w:val="28"/>
          <w:szCs w:val="28"/>
        </w:rPr>
        <w:t>chưa hoàn thành chương trình lớp học</w:t>
      </w:r>
      <w:r w:rsidRPr="005B292E">
        <w:rPr>
          <w:sz w:val="28"/>
          <w:szCs w:val="28"/>
        </w:rPr>
        <w:t xml:space="preserve"> ở các khối lớp, </w:t>
      </w:r>
      <w:proofErr w:type="gramStart"/>
      <w:r w:rsidRPr="005B292E">
        <w:rPr>
          <w:sz w:val="28"/>
          <w:szCs w:val="28"/>
        </w:rPr>
        <w:t>theo</w:t>
      </w:r>
      <w:proofErr w:type="gramEnd"/>
      <w:r w:rsidRPr="005B292E">
        <w:rPr>
          <w:sz w:val="28"/>
          <w:szCs w:val="28"/>
        </w:rPr>
        <w:t xml:space="preserve"> dõi kết quả học tập trên lớp và kiểm tra hàng ngày của các em.</w:t>
      </w:r>
    </w:p>
    <w:p w:rsidR="005B292E" w:rsidRPr="005B292E" w:rsidRDefault="005B292E" w:rsidP="00F26CBB">
      <w:pPr>
        <w:shd w:val="clear" w:color="auto" w:fill="FFFFFF"/>
        <w:spacing w:before="80" w:line="330" w:lineRule="atLeast"/>
        <w:jc w:val="both"/>
        <w:rPr>
          <w:sz w:val="28"/>
          <w:szCs w:val="28"/>
        </w:rPr>
      </w:pPr>
      <w:r w:rsidRPr="005B292E">
        <w:rPr>
          <w:sz w:val="28"/>
          <w:szCs w:val="28"/>
        </w:rPr>
        <w:t xml:space="preserve">           - Tổ chức họp phụ huynh học sinh </w:t>
      </w:r>
      <w:r w:rsidR="00E47F3D" w:rsidRPr="00DD36A0">
        <w:rPr>
          <w:sz w:val="28"/>
          <w:szCs w:val="28"/>
        </w:rPr>
        <w:t>cuối</w:t>
      </w:r>
      <w:r w:rsidRPr="005B292E">
        <w:rPr>
          <w:sz w:val="28"/>
          <w:szCs w:val="28"/>
        </w:rPr>
        <w:t xml:space="preserve"> năm học, thông báo kết quả học tập của các em để cùng với phụ huynh học sinh bàn bạc cách thức bồi dưỡng, rèn luyện học sinh </w:t>
      </w:r>
      <w:r w:rsidR="00417489">
        <w:rPr>
          <w:sz w:val="28"/>
          <w:szCs w:val="28"/>
        </w:rPr>
        <w:t>chưa hoàn thành</w:t>
      </w:r>
      <w:r w:rsidRPr="005B292E">
        <w:rPr>
          <w:sz w:val="28"/>
          <w:szCs w:val="28"/>
        </w:rPr>
        <w:t xml:space="preserve"> trong hè. Thông báo kết quả học tập của học sinh qua sổ liên lạc, qua việc gửi bài kểm tra, qua thăm và kiểm tra việc học tập ở nhà của học </w:t>
      </w:r>
      <w:proofErr w:type="gramStart"/>
      <w:r w:rsidRPr="005B292E">
        <w:rPr>
          <w:sz w:val="28"/>
          <w:szCs w:val="28"/>
        </w:rPr>
        <w:t>sinh .</w:t>
      </w:r>
      <w:proofErr w:type="gramEnd"/>
    </w:p>
    <w:p w:rsidR="005B292E" w:rsidRPr="005B292E" w:rsidRDefault="005B292E" w:rsidP="00F26CBB">
      <w:pPr>
        <w:shd w:val="clear" w:color="auto" w:fill="FFFFFF"/>
        <w:spacing w:line="330" w:lineRule="atLeast"/>
        <w:jc w:val="both"/>
        <w:rPr>
          <w:sz w:val="28"/>
          <w:szCs w:val="28"/>
        </w:rPr>
      </w:pPr>
      <w:r w:rsidRPr="005B292E">
        <w:rPr>
          <w:sz w:val="28"/>
          <w:szCs w:val="28"/>
        </w:rPr>
        <w:t xml:space="preserve">          - Phân công giáo viên dạy bồi dưỡng học sinh </w:t>
      </w:r>
      <w:r w:rsidR="0097407C">
        <w:rPr>
          <w:sz w:val="28"/>
          <w:szCs w:val="28"/>
        </w:rPr>
        <w:t>chưa hoàn thành chương trình lớp học</w:t>
      </w:r>
      <w:r w:rsidRPr="005B292E">
        <w:rPr>
          <w:sz w:val="28"/>
          <w:szCs w:val="28"/>
        </w:rPr>
        <w:t xml:space="preserve"> ở các lớp</w:t>
      </w:r>
      <w:proofErr w:type="gramStart"/>
      <w:r w:rsidRPr="005B292E">
        <w:rPr>
          <w:sz w:val="28"/>
          <w:szCs w:val="28"/>
        </w:rPr>
        <w:t>.(</w:t>
      </w:r>
      <w:proofErr w:type="gramEnd"/>
      <w:r w:rsidRPr="005B292E">
        <w:rPr>
          <w:sz w:val="28"/>
          <w:szCs w:val="28"/>
        </w:rPr>
        <w:t> </w:t>
      </w:r>
      <w:r w:rsidRPr="00DD36A0">
        <w:rPr>
          <w:i/>
          <w:iCs/>
          <w:sz w:val="28"/>
          <w:szCs w:val="28"/>
        </w:rPr>
        <w:t>Có danh sách phân công kèm theo</w:t>
      </w:r>
      <w:r w:rsidRPr="005B292E">
        <w:rPr>
          <w:sz w:val="28"/>
          <w:szCs w:val="28"/>
        </w:rPr>
        <w:t>).</w:t>
      </w:r>
    </w:p>
    <w:p w:rsidR="005B292E" w:rsidRPr="005B292E" w:rsidRDefault="005B292E" w:rsidP="00F26CBB">
      <w:pPr>
        <w:shd w:val="clear" w:color="auto" w:fill="FFFFFF"/>
        <w:spacing w:line="330" w:lineRule="atLeast"/>
        <w:jc w:val="both"/>
        <w:rPr>
          <w:sz w:val="28"/>
          <w:szCs w:val="28"/>
        </w:rPr>
      </w:pPr>
      <w:r w:rsidRPr="005B292E">
        <w:rPr>
          <w:sz w:val="28"/>
          <w:szCs w:val="28"/>
        </w:rPr>
        <w:t>         - Hàng tháng trong các buổi sinh hoạt chuyên môn tổ chức họp</w:t>
      </w:r>
      <w:r w:rsidR="00662472" w:rsidRPr="00DD36A0">
        <w:rPr>
          <w:sz w:val="28"/>
          <w:szCs w:val="28"/>
        </w:rPr>
        <w:t xml:space="preserve"> hè</w:t>
      </w:r>
      <w:r w:rsidRPr="005B292E">
        <w:rPr>
          <w:sz w:val="28"/>
          <w:szCs w:val="28"/>
        </w:rPr>
        <w:t xml:space="preserve">, rút kinh nghiệm về việc thực hiện công tác phụ đạo học sinh </w:t>
      </w:r>
      <w:r w:rsidR="00662472" w:rsidRPr="005B292E">
        <w:rPr>
          <w:sz w:val="28"/>
          <w:szCs w:val="28"/>
        </w:rPr>
        <w:t xml:space="preserve">học sinh </w:t>
      </w:r>
      <w:r w:rsidR="00662472" w:rsidRPr="00DD36A0">
        <w:rPr>
          <w:sz w:val="28"/>
          <w:szCs w:val="28"/>
        </w:rPr>
        <w:t>chưa hoàn thành chương trình lớp học</w:t>
      </w:r>
      <w:r w:rsidRPr="005B292E">
        <w:rPr>
          <w:sz w:val="28"/>
          <w:szCs w:val="28"/>
        </w:rPr>
        <w:t xml:space="preserve">, phân công việc kiểm tra, thực hiện công tác phụ đạo học sinh </w:t>
      </w:r>
      <w:r w:rsidR="00662472" w:rsidRPr="005B292E">
        <w:rPr>
          <w:sz w:val="28"/>
          <w:szCs w:val="28"/>
        </w:rPr>
        <w:t xml:space="preserve">học sinh </w:t>
      </w:r>
      <w:r w:rsidR="00662472" w:rsidRPr="00DD36A0">
        <w:rPr>
          <w:sz w:val="28"/>
          <w:szCs w:val="28"/>
        </w:rPr>
        <w:t xml:space="preserve">chưa hoàn thành chương trình lớp học </w:t>
      </w:r>
      <w:r w:rsidRPr="005B292E">
        <w:rPr>
          <w:sz w:val="28"/>
          <w:szCs w:val="28"/>
        </w:rPr>
        <w:t>các tháng sau.</w:t>
      </w:r>
    </w:p>
    <w:p w:rsidR="005B292E" w:rsidRPr="005B292E" w:rsidRDefault="005B292E" w:rsidP="00F26CBB">
      <w:pPr>
        <w:shd w:val="clear" w:color="auto" w:fill="FFFFFF"/>
        <w:spacing w:line="330" w:lineRule="atLeast"/>
        <w:jc w:val="both"/>
        <w:rPr>
          <w:sz w:val="28"/>
          <w:szCs w:val="28"/>
        </w:rPr>
      </w:pPr>
      <w:r w:rsidRPr="005B292E">
        <w:rPr>
          <w:sz w:val="28"/>
          <w:szCs w:val="28"/>
        </w:rPr>
        <w:t xml:space="preserve">         - Lấy kết quả rèn luyện học sinh </w:t>
      </w:r>
      <w:r w:rsidR="00417489">
        <w:rPr>
          <w:sz w:val="28"/>
          <w:szCs w:val="28"/>
        </w:rPr>
        <w:t>chưa hoàn thành</w:t>
      </w:r>
      <w:r w:rsidRPr="005B292E">
        <w:rPr>
          <w:sz w:val="28"/>
          <w:szCs w:val="28"/>
        </w:rPr>
        <w:t xml:space="preserve"> để đánh giá thi đua năm học của giáo viên</w:t>
      </w:r>
      <w:r w:rsidR="00662472" w:rsidRPr="00DD36A0">
        <w:rPr>
          <w:sz w:val="28"/>
          <w:szCs w:val="28"/>
        </w:rPr>
        <w:t xml:space="preserve"> năm học 2021-2022</w:t>
      </w:r>
      <w:r w:rsidRPr="005B292E">
        <w:rPr>
          <w:sz w:val="28"/>
          <w:szCs w:val="28"/>
        </w:rPr>
        <w:t>.</w:t>
      </w:r>
    </w:p>
    <w:p w:rsidR="005B292E" w:rsidRPr="005B292E" w:rsidRDefault="005B292E" w:rsidP="00F26CBB">
      <w:pPr>
        <w:shd w:val="clear" w:color="auto" w:fill="FFFFFF"/>
        <w:spacing w:line="330" w:lineRule="atLeast"/>
        <w:jc w:val="both"/>
        <w:rPr>
          <w:sz w:val="28"/>
          <w:szCs w:val="28"/>
        </w:rPr>
      </w:pPr>
      <w:r w:rsidRPr="005B292E">
        <w:rPr>
          <w:sz w:val="28"/>
          <w:szCs w:val="28"/>
        </w:rPr>
        <w:t xml:space="preserve">         - Tổ chức sinh hoạt khối, tổ chuyên môn trao đổi nội dung phương pháp giảng dạy các bộ môn </w:t>
      </w:r>
      <w:proofErr w:type="gramStart"/>
      <w:r w:rsidRPr="005B292E">
        <w:rPr>
          <w:sz w:val="28"/>
          <w:szCs w:val="28"/>
        </w:rPr>
        <w:t>theo</w:t>
      </w:r>
      <w:proofErr w:type="gramEnd"/>
      <w:r w:rsidRPr="005B292E">
        <w:rPr>
          <w:sz w:val="28"/>
          <w:szCs w:val="28"/>
        </w:rPr>
        <w:t xml:space="preserve"> tinh thần đổi mới phương pháp dạy học lấy học sinh làm trung tâm, dạy học hướng theo đối tượng, đặc biệt quan tâm đến việc rèn luyện bồi dưỡng cho học sinh </w:t>
      </w:r>
      <w:r w:rsidR="00417489">
        <w:rPr>
          <w:sz w:val="28"/>
          <w:szCs w:val="28"/>
        </w:rPr>
        <w:t>chưa hoàn thành</w:t>
      </w:r>
      <w:r w:rsidRPr="005B292E">
        <w:rPr>
          <w:sz w:val="28"/>
          <w:szCs w:val="28"/>
        </w:rPr>
        <w:t>. Học sinh phải được thực hành luyện tập nhiều, giáo viên là người tổ chức hướng dẫn các em học tập.</w:t>
      </w:r>
    </w:p>
    <w:p w:rsidR="005B292E" w:rsidRPr="005B292E" w:rsidRDefault="005B292E" w:rsidP="00F26CBB">
      <w:pPr>
        <w:shd w:val="clear" w:color="auto" w:fill="FFFFFF"/>
        <w:spacing w:before="80" w:line="330" w:lineRule="atLeast"/>
        <w:jc w:val="both"/>
        <w:rPr>
          <w:sz w:val="28"/>
          <w:szCs w:val="28"/>
        </w:rPr>
      </w:pPr>
      <w:r w:rsidRPr="005B292E">
        <w:rPr>
          <w:sz w:val="28"/>
          <w:szCs w:val="28"/>
        </w:rPr>
        <w:t xml:space="preserve">          - Thực hiện kiểm tra đánh giá thường xuyên và định kỳ </w:t>
      </w:r>
      <w:proofErr w:type="gramStart"/>
      <w:r w:rsidRPr="005B292E">
        <w:rPr>
          <w:sz w:val="28"/>
          <w:szCs w:val="28"/>
        </w:rPr>
        <w:t>theo</w:t>
      </w:r>
      <w:proofErr w:type="gramEnd"/>
      <w:r w:rsidRPr="005B292E">
        <w:rPr>
          <w:sz w:val="28"/>
          <w:szCs w:val="28"/>
        </w:rPr>
        <w:t xml:space="preserve"> Thông tư 22/2016/BGDĐT của Bộ trưởng Bộ giáo dục và Đào tạo</w:t>
      </w:r>
      <w:r w:rsidR="00662472" w:rsidRPr="00DD36A0">
        <w:rPr>
          <w:sz w:val="28"/>
          <w:szCs w:val="28"/>
        </w:rPr>
        <w:t xml:space="preserve"> đối với lớp 2</w:t>
      </w:r>
      <w:r w:rsidRPr="005B292E">
        <w:rPr>
          <w:sz w:val="28"/>
          <w:szCs w:val="28"/>
        </w:rPr>
        <w:t xml:space="preserve">. </w:t>
      </w:r>
      <w:r w:rsidR="00662472" w:rsidRPr="005B292E">
        <w:rPr>
          <w:sz w:val="28"/>
          <w:szCs w:val="28"/>
        </w:rPr>
        <w:t xml:space="preserve">Thông tư </w:t>
      </w:r>
      <w:r w:rsidR="00662472" w:rsidRPr="00DD36A0">
        <w:rPr>
          <w:sz w:val="28"/>
          <w:szCs w:val="28"/>
        </w:rPr>
        <w:t>27</w:t>
      </w:r>
      <w:r w:rsidR="00662472" w:rsidRPr="005B292E">
        <w:rPr>
          <w:sz w:val="28"/>
          <w:szCs w:val="28"/>
        </w:rPr>
        <w:t>/20</w:t>
      </w:r>
      <w:r w:rsidR="00662472" w:rsidRPr="00DD36A0">
        <w:rPr>
          <w:sz w:val="28"/>
          <w:szCs w:val="28"/>
        </w:rPr>
        <w:t>20</w:t>
      </w:r>
      <w:r w:rsidR="00662472" w:rsidRPr="005B292E">
        <w:rPr>
          <w:sz w:val="28"/>
          <w:szCs w:val="28"/>
        </w:rPr>
        <w:t>/BGDĐT của Bộ trưởng Bộ giáo dục và Đào tạo</w:t>
      </w:r>
      <w:r w:rsidR="00662472" w:rsidRPr="00DD36A0">
        <w:rPr>
          <w:sz w:val="28"/>
          <w:szCs w:val="28"/>
        </w:rPr>
        <w:t xml:space="preserve"> đối với lớp 1</w:t>
      </w:r>
      <w:r w:rsidR="00662472" w:rsidRPr="005B292E">
        <w:rPr>
          <w:sz w:val="28"/>
          <w:szCs w:val="28"/>
        </w:rPr>
        <w:t>.</w:t>
      </w:r>
      <w:r w:rsidR="005857B5">
        <w:rPr>
          <w:sz w:val="28"/>
          <w:szCs w:val="28"/>
        </w:rPr>
        <w:t xml:space="preserve"> T</w:t>
      </w:r>
      <w:r w:rsidRPr="005B292E">
        <w:rPr>
          <w:sz w:val="28"/>
          <w:szCs w:val="28"/>
        </w:rPr>
        <w:t xml:space="preserve">ổ chức khảo sát và có kế hoạch bổ sung kịp thời tuỳ </w:t>
      </w:r>
      <w:proofErr w:type="gramStart"/>
      <w:r w:rsidRPr="005B292E">
        <w:rPr>
          <w:sz w:val="28"/>
          <w:szCs w:val="28"/>
        </w:rPr>
        <w:t>theo</w:t>
      </w:r>
      <w:proofErr w:type="gramEnd"/>
      <w:r w:rsidRPr="005B292E">
        <w:rPr>
          <w:sz w:val="28"/>
          <w:szCs w:val="28"/>
        </w:rPr>
        <w:t xml:space="preserve"> tình hình thực tế về chất lượng thực chất của học sinh yếu trong từng tháng để thực hiện đạt kết quả cao nhất.    </w:t>
      </w:r>
    </w:p>
    <w:p w:rsidR="005B292E" w:rsidRPr="005B292E" w:rsidRDefault="005B292E" w:rsidP="00F26CBB">
      <w:pPr>
        <w:shd w:val="clear" w:color="auto" w:fill="FFFFFF"/>
        <w:spacing w:line="330" w:lineRule="atLeast"/>
        <w:jc w:val="both"/>
        <w:rPr>
          <w:sz w:val="28"/>
          <w:szCs w:val="28"/>
        </w:rPr>
      </w:pPr>
      <w:r w:rsidRPr="005B292E">
        <w:rPr>
          <w:sz w:val="28"/>
          <w:szCs w:val="28"/>
        </w:rPr>
        <w:t>          - Hàng tuần, tháng kiểm tra việc chuẩn bị bài, soạn giảng, chấm chữa bài, ghi lời nhận xét</w:t>
      </w:r>
      <w:proofErr w:type="gramStart"/>
      <w:r w:rsidRPr="005B292E">
        <w:rPr>
          <w:sz w:val="28"/>
          <w:szCs w:val="28"/>
        </w:rPr>
        <w:t>,...</w:t>
      </w:r>
      <w:proofErr w:type="gramEnd"/>
      <w:r w:rsidRPr="005B292E">
        <w:rPr>
          <w:sz w:val="28"/>
          <w:szCs w:val="28"/>
        </w:rPr>
        <w:t xml:space="preserve"> của giáo viên để có hướng điều chỉnh tư vấn, thúc đẩy sao cho phù hợp.</w:t>
      </w:r>
    </w:p>
    <w:p w:rsidR="005B292E" w:rsidRPr="005B292E" w:rsidRDefault="005B292E" w:rsidP="00F26CBB">
      <w:pPr>
        <w:shd w:val="clear" w:color="auto" w:fill="FFFFFF"/>
        <w:spacing w:before="80" w:line="330" w:lineRule="atLeast"/>
        <w:jc w:val="both"/>
        <w:rPr>
          <w:sz w:val="28"/>
          <w:szCs w:val="28"/>
        </w:rPr>
      </w:pPr>
      <w:r w:rsidRPr="005B292E">
        <w:rPr>
          <w:sz w:val="28"/>
          <w:szCs w:val="28"/>
        </w:rPr>
        <w:t xml:space="preserve">          - Tổ chức phụ đạo cho học sinh </w:t>
      </w:r>
      <w:r w:rsidR="00662472" w:rsidRPr="00DD36A0">
        <w:rPr>
          <w:sz w:val="28"/>
          <w:szCs w:val="28"/>
        </w:rPr>
        <w:t>tông qua nhiều hình thức</w:t>
      </w:r>
      <w:r w:rsidRPr="005B292E">
        <w:rPr>
          <w:sz w:val="28"/>
          <w:szCs w:val="28"/>
        </w:rPr>
        <w:t>, học sinh rèn luyện bổ sung kiến thức kỹ năng ở các môn</w:t>
      </w:r>
      <w:proofErr w:type="gramStart"/>
      <w:r w:rsidRPr="005B292E">
        <w:rPr>
          <w:sz w:val="28"/>
          <w:szCs w:val="28"/>
        </w:rPr>
        <w:t>:Tiếng</w:t>
      </w:r>
      <w:proofErr w:type="gramEnd"/>
      <w:r w:rsidRPr="005B292E">
        <w:rPr>
          <w:sz w:val="28"/>
          <w:szCs w:val="28"/>
        </w:rPr>
        <w:t xml:space="preserve"> Việt, Toán.</w:t>
      </w:r>
    </w:p>
    <w:p w:rsidR="005B292E" w:rsidRPr="005B292E" w:rsidRDefault="005B292E" w:rsidP="00F26CBB">
      <w:pPr>
        <w:shd w:val="clear" w:color="auto" w:fill="FFFFFF"/>
        <w:spacing w:before="80" w:line="330" w:lineRule="atLeast"/>
        <w:jc w:val="both"/>
        <w:rPr>
          <w:sz w:val="28"/>
          <w:szCs w:val="28"/>
        </w:rPr>
      </w:pPr>
      <w:r w:rsidRPr="005B292E">
        <w:rPr>
          <w:sz w:val="28"/>
          <w:szCs w:val="28"/>
        </w:rPr>
        <w:t>          </w:t>
      </w:r>
      <w:r w:rsidRPr="00DD36A0">
        <w:rPr>
          <w:b/>
          <w:bCs/>
          <w:sz w:val="28"/>
          <w:szCs w:val="28"/>
        </w:rPr>
        <w:t>3. Nội dung giảng dạy:</w:t>
      </w:r>
    </w:p>
    <w:p w:rsidR="005B292E" w:rsidRPr="005B292E" w:rsidRDefault="005B292E" w:rsidP="00F26CBB">
      <w:pPr>
        <w:shd w:val="clear" w:color="auto" w:fill="FFFFFF"/>
        <w:spacing w:before="80" w:line="330" w:lineRule="atLeast"/>
        <w:jc w:val="both"/>
        <w:rPr>
          <w:sz w:val="28"/>
          <w:szCs w:val="28"/>
        </w:rPr>
      </w:pPr>
      <w:r w:rsidRPr="005B292E">
        <w:rPr>
          <w:sz w:val="28"/>
          <w:szCs w:val="28"/>
        </w:rPr>
        <w:t xml:space="preserve">          Giáo viên tổ khối xây dựng nội dung phụ đạo </w:t>
      </w:r>
      <w:r w:rsidR="00662472" w:rsidRPr="005B292E">
        <w:rPr>
          <w:sz w:val="28"/>
          <w:szCs w:val="28"/>
        </w:rPr>
        <w:t xml:space="preserve">học sinh </w:t>
      </w:r>
      <w:r w:rsidR="00662472" w:rsidRPr="00DD36A0">
        <w:rPr>
          <w:sz w:val="28"/>
          <w:szCs w:val="28"/>
        </w:rPr>
        <w:t xml:space="preserve">chưa hoàn thành chương trình lớp học </w:t>
      </w:r>
      <w:r w:rsidRPr="005B292E">
        <w:rPr>
          <w:sz w:val="28"/>
          <w:szCs w:val="28"/>
        </w:rPr>
        <w:t>đảm bảo các yêu cầu sau:  </w:t>
      </w:r>
    </w:p>
    <w:p w:rsidR="005B292E" w:rsidRPr="005B292E" w:rsidRDefault="005B292E" w:rsidP="00F26CBB">
      <w:pPr>
        <w:shd w:val="clear" w:color="auto" w:fill="FFFFFF"/>
        <w:spacing w:before="80" w:line="330" w:lineRule="atLeast"/>
        <w:jc w:val="both"/>
        <w:rPr>
          <w:sz w:val="28"/>
          <w:szCs w:val="28"/>
        </w:rPr>
      </w:pPr>
      <w:r w:rsidRPr="005B292E">
        <w:rPr>
          <w:sz w:val="28"/>
          <w:szCs w:val="28"/>
        </w:rPr>
        <w:t>          - Đối với môn Toán: Ôn tập kiến thức cơ bản của lớp trên, rèn kiến thức đã học trên lớp, rèn kỹ năng tính, tổ chức luyện tập, giải toán</w:t>
      </w:r>
      <w:proofErr w:type="gramStart"/>
      <w:r w:rsidRPr="005B292E">
        <w:rPr>
          <w:sz w:val="28"/>
          <w:szCs w:val="28"/>
        </w:rPr>
        <w:t>,...</w:t>
      </w:r>
      <w:proofErr w:type="gramEnd"/>
    </w:p>
    <w:p w:rsidR="005B292E" w:rsidRPr="005B292E" w:rsidRDefault="005B292E" w:rsidP="00F26CBB">
      <w:pPr>
        <w:shd w:val="clear" w:color="auto" w:fill="FFFFFF"/>
        <w:spacing w:before="80" w:line="330" w:lineRule="atLeast"/>
        <w:jc w:val="both"/>
        <w:rPr>
          <w:sz w:val="28"/>
          <w:szCs w:val="28"/>
        </w:rPr>
      </w:pPr>
      <w:r w:rsidRPr="005B292E">
        <w:rPr>
          <w:sz w:val="28"/>
          <w:szCs w:val="28"/>
        </w:rPr>
        <w:t>          - Đối với môn Tiếng Việt: Phân loại đối tượng HS để dạy theo nhóm các đối tượng (rèn đọc, rèn viết, tập làm văn</w:t>
      </w:r>
      <w:proofErr w:type="gramStart"/>
      <w:r w:rsidRPr="005B292E">
        <w:rPr>
          <w:sz w:val="28"/>
          <w:szCs w:val="28"/>
        </w:rPr>
        <w:t>,..</w:t>
      </w:r>
      <w:proofErr w:type="gramEnd"/>
      <w:r w:rsidRPr="005B292E">
        <w:rPr>
          <w:sz w:val="28"/>
          <w:szCs w:val="28"/>
        </w:rPr>
        <w:t>). Kết hợp tổ chức các hoạt động học mà vui để học sinh bớt căng thẳng (tổ chức thi đọc đúng, đọc thuộc lòng, viết nhanh, viết đẹp</w:t>
      </w:r>
      <w:proofErr w:type="gramStart"/>
      <w:r w:rsidRPr="005B292E">
        <w:rPr>
          <w:sz w:val="28"/>
          <w:szCs w:val="28"/>
        </w:rPr>
        <w:t>,..</w:t>
      </w:r>
      <w:proofErr w:type="gramEnd"/>
      <w:r w:rsidRPr="005B292E">
        <w:rPr>
          <w:sz w:val="28"/>
          <w:szCs w:val="28"/>
        </w:rPr>
        <w:t>).</w:t>
      </w:r>
    </w:p>
    <w:p w:rsidR="005B292E" w:rsidRPr="005B292E" w:rsidRDefault="005B292E" w:rsidP="00F26CBB">
      <w:pPr>
        <w:shd w:val="clear" w:color="auto" w:fill="FFFFFF"/>
        <w:spacing w:before="80" w:line="330" w:lineRule="atLeast"/>
        <w:jc w:val="both"/>
        <w:rPr>
          <w:sz w:val="28"/>
          <w:szCs w:val="28"/>
        </w:rPr>
      </w:pPr>
      <w:r w:rsidRPr="005B292E">
        <w:rPr>
          <w:sz w:val="28"/>
          <w:szCs w:val="28"/>
        </w:rPr>
        <w:t xml:space="preserve">          + Nội dung ôn luyện cụ thể ở từng lớp cần được trao đổi trong tổ chuyên môn, tập trung vào những kiến thức, kỹ năng đã học </w:t>
      </w:r>
      <w:proofErr w:type="gramStart"/>
      <w:r w:rsidRPr="005B292E">
        <w:rPr>
          <w:sz w:val="28"/>
          <w:szCs w:val="28"/>
        </w:rPr>
        <w:t>theo</w:t>
      </w:r>
      <w:proofErr w:type="gramEnd"/>
      <w:r w:rsidRPr="005B292E">
        <w:rPr>
          <w:sz w:val="28"/>
          <w:szCs w:val="28"/>
        </w:rPr>
        <w:t xml:space="preserve"> chương trình của từng tuần học theo kế hoạch dạy học do tổ chuyên môn xây dựng trên cơ sở đảm bảo chuẩn kiến thức, kỹ năng và thời lượng dạy học.</w:t>
      </w:r>
    </w:p>
    <w:p w:rsidR="005B292E" w:rsidRPr="005B292E" w:rsidRDefault="005B292E" w:rsidP="00F26CBB">
      <w:pPr>
        <w:shd w:val="clear" w:color="auto" w:fill="FFFFFF"/>
        <w:spacing w:before="80" w:line="330" w:lineRule="atLeast"/>
        <w:jc w:val="both"/>
        <w:rPr>
          <w:sz w:val="28"/>
          <w:szCs w:val="28"/>
        </w:rPr>
      </w:pPr>
      <w:r w:rsidRPr="005B292E">
        <w:rPr>
          <w:sz w:val="28"/>
          <w:szCs w:val="28"/>
        </w:rPr>
        <w:t>          + Các tổ chuyên môn phân công giáo viên tham khảo tài liệu, chọn lọc nội dung dạy học cụ thể, phù hợp với điều kiện đối tượng học sinh dạy học, không vượt quá yêu cầu cơ bản về kiến thức, kỹ năng.</w:t>
      </w:r>
    </w:p>
    <w:p w:rsidR="005B292E" w:rsidRPr="005B292E" w:rsidRDefault="005B292E" w:rsidP="00F26CBB">
      <w:pPr>
        <w:shd w:val="clear" w:color="auto" w:fill="FFFFFF"/>
        <w:spacing w:before="80" w:line="330" w:lineRule="atLeast"/>
        <w:jc w:val="both"/>
        <w:rPr>
          <w:sz w:val="28"/>
          <w:szCs w:val="28"/>
        </w:rPr>
      </w:pPr>
      <w:r w:rsidRPr="005B292E">
        <w:rPr>
          <w:sz w:val="28"/>
          <w:szCs w:val="28"/>
        </w:rPr>
        <w:t>          + Ôn tập, hệ thống kiến thức cơ bản.</w:t>
      </w:r>
    </w:p>
    <w:p w:rsidR="005B292E" w:rsidRPr="005B292E" w:rsidRDefault="005B292E" w:rsidP="00F26CBB">
      <w:pPr>
        <w:shd w:val="clear" w:color="auto" w:fill="FFFFFF"/>
        <w:spacing w:before="80" w:line="330" w:lineRule="atLeast"/>
        <w:jc w:val="both"/>
        <w:rPr>
          <w:sz w:val="28"/>
          <w:szCs w:val="28"/>
        </w:rPr>
      </w:pPr>
      <w:r w:rsidRPr="005B292E">
        <w:rPr>
          <w:sz w:val="28"/>
          <w:szCs w:val="28"/>
        </w:rPr>
        <w:t>          + Bồi dưỡng, mở rộng, nâng cao kiến thức.</w:t>
      </w:r>
    </w:p>
    <w:p w:rsidR="005B292E" w:rsidRPr="005B292E" w:rsidRDefault="005B292E" w:rsidP="00F26CBB">
      <w:pPr>
        <w:shd w:val="clear" w:color="auto" w:fill="FFFFFF"/>
        <w:spacing w:before="80" w:line="330" w:lineRule="atLeast"/>
        <w:jc w:val="both"/>
        <w:rPr>
          <w:sz w:val="28"/>
          <w:szCs w:val="28"/>
        </w:rPr>
      </w:pPr>
      <w:r w:rsidRPr="005B292E">
        <w:rPr>
          <w:sz w:val="28"/>
          <w:szCs w:val="28"/>
        </w:rPr>
        <w:t>          + Rèn luyện kỹ năng.</w:t>
      </w:r>
    </w:p>
    <w:p w:rsidR="005B292E" w:rsidRPr="00DD36A0" w:rsidRDefault="005B292E" w:rsidP="00F26CBB">
      <w:pPr>
        <w:shd w:val="clear" w:color="auto" w:fill="FFFFFF"/>
        <w:spacing w:line="330" w:lineRule="atLeast"/>
        <w:jc w:val="both"/>
        <w:rPr>
          <w:b/>
          <w:bCs/>
          <w:sz w:val="28"/>
          <w:szCs w:val="28"/>
        </w:rPr>
      </w:pPr>
      <w:r w:rsidRPr="00DD36A0">
        <w:rPr>
          <w:b/>
          <w:bCs/>
          <w:sz w:val="28"/>
          <w:szCs w:val="28"/>
        </w:rPr>
        <w:t>          4.</w:t>
      </w:r>
      <w:r w:rsidRPr="005B292E">
        <w:rPr>
          <w:sz w:val="28"/>
          <w:szCs w:val="28"/>
        </w:rPr>
        <w:t> </w:t>
      </w:r>
      <w:r w:rsidRPr="00DD36A0">
        <w:rPr>
          <w:b/>
          <w:bCs/>
          <w:sz w:val="28"/>
          <w:szCs w:val="28"/>
        </w:rPr>
        <w:t>Phân công giáo viên phụ đạo:</w:t>
      </w:r>
    </w:p>
    <w:tbl>
      <w:tblPr>
        <w:tblStyle w:val="TableGrid"/>
        <w:tblW w:w="9493" w:type="dxa"/>
        <w:tblLook w:val="04A0" w:firstRow="1" w:lastRow="0" w:firstColumn="1" w:lastColumn="0" w:noHBand="0" w:noVBand="1"/>
      </w:tblPr>
      <w:tblGrid>
        <w:gridCol w:w="959"/>
        <w:gridCol w:w="2755"/>
        <w:gridCol w:w="2348"/>
        <w:gridCol w:w="1559"/>
        <w:gridCol w:w="1872"/>
      </w:tblGrid>
      <w:tr w:rsidR="00DD36A0" w:rsidRPr="00DD36A0" w:rsidTr="00C6293B">
        <w:tc>
          <w:tcPr>
            <w:tcW w:w="959" w:type="dxa"/>
            <w:vAlign w:val="center"/>
          </w:tcPr>
          <w:p w:rsidR="005B292E" w:rsidRPr="005B292E" w:rsidRDefault="000E7875" w:rsidP="00A462BF">
            <w:pPr>
              <w:spacing w:line="330" w:lineRule="atLeast"/>
              <w:jc w:val="center"/>
              <w:rPr>
                <w:b/>
                <w:sz w:val="28"/>
                <w:szCs w:val="28"/>
              </w:rPr>
            </w:pPr>
            <w:r w:rsidRPr="00DD36A0">
              <w:rPr>
                <w:b/>
                <w:bCs/>
                <w:sz w:val="28"/>
                <w:szCs w:val="28"/>
              </w:rPr>
              <w:t>Khối lớp</w:t>
            </w:r>
          </w:p>
        </w:tc>
        <w:tc>
          <w:tcPr>
            <w:tcW w:w="2755" w:type="dxa"/>
            <w:vAlign w:val="center"/>
          </w:tcPr>
          <w:p w:rsidR="005B292E" w:rsidRPr="005B292E" w:rsidRDefault="000E7875" w:rsidP="00A462BF">
            <w:pPr>
              <w:spacing w:line="330" w:lineRule="atLeast"/>
              <w:jc w:val="center"/>
              <w:rPr>
                <w:b/>
                <w:sz w:val="28"/>
                <w:szCs w:val="28"/>
              </w:rPr>
            </w:pPr>
            <w:r w:rsidRPr="00DD36A0">
              <w:rPr>
                <w:b/>
                <w:bCs/>
                <w:sz w:val="28"/>
                <w:szCs w:val="28"/>
              </w:rPr>
              <w:t>Phân công dạy phụ đạo</w:t>
            </w:r>
          </w:p>
        </w:tc>
        <w:tc>
          <w:tcPr>
            <w:tcW w:w="2348" w:type="dxa"/>
            <w:vAlign w:val="center"/>
          </w:tcPr>
          <w:p w:rsidR="005B292E" w:rsidRPr="005B292E" w:rsidRDefault="000E7875" w:rsidP="00A462BF">
            <w:pPr>
              <w:spacing w:line="330" w:lineRule="atLeast"/>
              <w:jc w:val="center"/>
              <w:rPr>
                <w:b/>
                <w:sz w:val="28"/>
                <w:szCs w:val="28"/>
              </w:rPr>
            </w:pPr>
            <w:r w:rsidRPr="00DD36A0">
              <w:rPr>
                <w:b/>
                <w:bCs/>
                <w:sz w:val="28"/>
                <w:szCs w:val="28"/>
              </w:rPr>
              <w:t>Học sinh</w:t>
            </w:r>
          </w:p>
        </w:tc>
        <w:tc>
          <w:tcPr>
            <w:tcW w:w="1559" w:type="dxa"/>
            <w:vAlign w:val="center"/>
          </w:tcPr>
          <w:p w:rsidR="005B292E" w:rsidRPr="005B292E" w:rsidRDefault="000E7875" w:rsidP="00A462BF">
            <w:pPr>
              <w:spacing w:line="330" w:lineRule="atLeast"/>
              <w:jc w:val="center"/>
              <w:rPr>
                <w:b/>
                <w:sz w:val="28"/>
                <w:szCs w:val="28"/>
              </w:rPr>
            </w:pPr>
            <w:r w:rsidRPr="00DD36A0">
              <w:rPr>
                <w:b/>
                <w:bCs/>
                <w:sz w:val="28"/>
                <w:szCs w:val="28"/>
              </w:rPr>
              <w:t>Thời gian thực hiện</w:t>
            </w:r>
          </w:p>
        </w:tc>
        <w:tc>
          <w:tcPr>
            <w:tcW w:w="1872" w:type="dxa"/>
          </w:tcPr>
          <w:p w:rsidR="000E7875" w:rsidRPr="00DD36A0" w:rsidRDefault="000E7875" w:rsidP="00F26CBB">
            <w:pPr>
              <w:spacing w:line="330" w:lineRule="atLeast"/>
              <w:jc w:val="both"/>
              <w:rPr>
                <w:b/>
                <w:sz w:val="28"/>
                <w:szCs w:val="28"/>
              </w:rPr>
            </w:pPr>
            <w:r w:rsidRPr="00DD36A0">
              <w:rPr>
                <w:b/>
                <w:sz w:val="28"/>
                <w:szCs w:val="28"/>
              </w:rPr>
              <w:t>Ghi chú</w:t>
            </w:r>
          </w:p>
        </w:tc>
      </w:tr>
      <w:tr w:rsidR="00DD36A0" w:rsidRPr="00DD36A0" w:rsidTr="00C6293B">
        <w:tc>
          <w:tcPr>
            <w:tcW w:w="959" w:type="dxa"/>
            <w:vAlign w:val="center"/>
          </w:tcPr>
          <w:p w:rsidR="007C398D" w:rsidRPr="00DD36A0" w:rsidRDefault="007C398D" w:rsidP="00A462BF">
            <w:pPr>
              <w:spacing w:line="330" w:lineRule="atLeast"/>
              <w:jc w:val="center"/>
              <w:rPr>
                <w:bCs/>
                <w:sz w:val="28"/>
                <w:szCs w:val="28"/>
              </w:rPr>
            </w:pPr>
            <w:r w:rsidRPr="00DD36A0">
              <w:rPr>
                <w:bCs/>
                <w:sz w:val="28"/>
                <w:szCs w:val="28"/>
              </w:rPr>
              <w:t>Một</w:t>
            </w:r>
          </w:p>
        </w:tc>
        <w:tc>
          <w:tcPr>
            <w:tcW w:w="2755" w:type="dxa"/>
            <w:vAlign w:val="center"/>
          </w:tcPr>
          <w:p w:rsidR="007C398D" w:rsidRPr="00DD36A0" w:rsidRDefault="007C398D" w:rsidP="00A462BF">
            <w:pPr>
              <w:spacing w:line="330" w:lineRule="atLeast"/>
              <w:jc w:val="center"/>
              <w:rPr>
                <w:bCs/>
                <w:sz w:val="28"/>
                <w:szCs w:val="28"/>
              </w:rPr>
            </w:pPr>
            <w:r w:rsidRPr="00DD36A0">
              <w:rPr>
                <w:bCs/>
                <w:sz w:val="28"/>
                <w:szCs w:val="28"/>
              </w:rPr>
              <w:t>Nguyễn Thị Thanh Thảo</w:t>
            </w:r>
          </w:p>
        </w:tc>
        <w:tc>
          <w:tcPr>
            <w:tcW w:w="2348" w:type="dxa"/>
            <w:vAlign w:val="center"/>
          </w:tcPr>
          <w:p w:rsidR="007C398D" w:rsidRPr="00DD36A0" w:rsidRDefault="007C398D" w:rsidP="00A462BF">
            <w:pPr>
              <w:tabs>
                <w:tab w:val="left" w:pos="6720"/>
              </w:tabs>
              <w:rPr>
                <w:szCs w:val="28"/>
              </w:rPr>
            </w:pPr>
            <w:r w:rsidRPr="00DD36A0">
              <w:rPr>
                <w:szCs w:val="28"/>
              </w:rPr>
              <w:t>- Đỗ Lâm Gia Hân,</w:t>
            </w:r>
          </w:p>
          <w:p w:rsidR="007C398D" w:rsidRPr="00DD36A0" w:rsidRDefault="007C398D" w:rsidP="00A462BF">
            <w:pPr>
              <w:tabs>
                <w:tab w:val="left" w:pos="6720"/>
              </w:tabs>
              <w:rPr>
                <w:szCs w:val="28"/>
              </w:rPr>
            </w:pPr>
            <w:r w:rsidRPr="00DD36A0">
              <w:rPr>
                <w:szCs w:val="28"/>
              </w:rPr>
              <w:t>- Lê Ngọc Như Quỳnh</w:t>
            </w:r>
          </w:p>
        </w:tc>
        <w:tc>
          <w:tcPr>
            <w:tcW w:w="1559" w:type="dxa"/>
            <w:vMerge w:val="restart"/>
            <w:vAlign w:val="center"/>
          </w:tcPr>
          <w:p w:rsidR="007C398D" w:rsidRPr="00DD36A0" w:rsidRDefault="007C398D" w:rsidP="007C398D">
            <w:pPr>
              <w:spacing w:line="330" w:lineRule="atLeast"/>
              <w:jc w:val="center"/>
              <w:rPr>
                <w:bCs/>
                <w:sz w:val="28"/>
                <w:szCs w:val="28"/>
              </w:rPr>
            </w:pPr>
            <w:r w:rsidRPr="00DD36A0">
              <w:rPr>
                <w:bCs/>
                <w:sz w:val="28"/>
                <w:szCs w:val="28"/>
              </w:rPr>
              <w:t>Giai đoạn 1</w:t>
            </w:r>
          </w:p>
          <w:p w:rsidR="007C398D" w:rsidRPr="00DD36A0" w:rsidRDefault="007C398D" w:rsidP="007C398D">
            <w:pPr>
              <w:spacing w:line="330" w:lineRule="atLeast"/>
              <w:jc w:val="center"/>
              <w:rPr>
                <w:bCs/>
                <w:sz w:val="28"/>
                <w:szCs w:val="28"/>
              </w:rPr>
            </w:pPr>
            <w:r w:rsidRPr="00DD36A0">
              <w:rPr>
                <w:bCs/>
                <w:sz w:val="28"/>
                <w:szCs w:val="28"/>
              </w:rPr>
              <w:t>- Từ 1/6 đến 15/6,</w:t>
            </w:r>
          </w:p>
          <w:p w:rsidR="007C398D" w:rsidRPr="00DD36A0" w:rsidRDefault="007C398D" w:rsidP="007C398D">
            <w:pPr>
              <w:spacing w:line="330" w:lineRule="atLeast"/>
              <w:jc w:val="center"/>
              <w:rPr>
                <w:sz w:val="28"/>
                <w:szCs w:val="28"/>
              </w:rPr>
            </w:pPr>
            <w:r w:rsidRPr="00DD36A0">
              <w:rPr>
                <w:bCs/>
                <w:sz w:val="28"/>
                <w:szCs w:val="28"/>
              </w:rPr>
              <w:t>từ 16/6 đến 30/6</w:t>
            </w:r>
          </w:p>
        </w:tc>
        <w:tc>
          <w:tcPr>
            <w:tcW w:w="1872" w:type="dxa"/>
            <w:vMerge w:val="restart"/>
            <w:vAlign w:val="center"/>
          </w:tcPr>
          <w:p w:rsidR="007C398D" w:rsidRPr="00DD36A0" w:rsidRDefault="007C398D" w:rsidP="007C398D">
            <w:pPr>
              <w:spacing w:line="330" w:lineRule="atLeast"/>
              <w:jc w:val="center"/>
              <w:rPr>
                <w:bCs/>
                <w:sz w:val="28"/>
                <w:szCs w:val="28"/>
              </w:rPr>
            </w:pPr>
            <w:r w:rsidRPr="00DD36A0">
              <w:rPr>
                <w:bCs/>
                <w:sz w:val="28"/>
                <w:szCs w:val="28"/>
              </w:rPr>
              <w:t>30/6/20</w:t>
            </w:r>
            <w:bookmarkStart w:id="0" w:name="_GoBack"/>
            <w:bookmarkEnd w:id="0"/>
            <w:r w:rsidRPr="00DD36A0">
              <w:rPr>
                <w:bCs/>
                <w:sz w:val="28"/>
                <w:szCs w:val="28"/>
              </w:rPr>
              <w:t xml:space="preserve">21 Tổ chức kiểm tra lần 1, </w:t>
            </w:r>
          </w:p>
        </w:tc>
      </w:tr>
      <w:tr w:rsidR="00DD36A0" w:rsidRPr="00DD36A0" w:rsidTr="00C6293B">
        <w:tc>
          <w:tcPr>
            <w:tcW w:w="959" w:type="dxa"/>
            <w:vAlign w:val="center"/>
          </w:tcPr>
          <w:p w:rsidR="007C398D" w:rsidRPr="00DD36A0" w:rsidRDefault="007C398D" w:rsidP="00A462BF">
            <w:pPr>
              <w:spacing w:line="330" w:lineRule="atLeast"/>
              <w:jc w:val="center"/>
              <w:rPr>
                <w:bCs/>
                <w:sz w:val="28"/>
                <w:szCs w:val="28"/>
              </w:rPr>
            </w:pPr>
          </w:p>
        </w:tc>
        <w:tc>
          <w:tcPr>
            <w:tcW w:w="2755" w:type="dxa"/>
            <w:vAlign w:val="center"/>
          </w:tcPr>
          <w:p w:rsidR="007C398D" w:rsidRPr="00DD36A0" w:rsidRDefault="007C398D" w:rsidP="00A462BF">
            <w:pPr>
              <w:spacing w:line="330" w:lineRule="atLeast"/>
              <w:jc w:val="center"/>
              <w:rPr>
                <w:bCs/>
                <w:sz w:val="28"/>
                <w:szCs w:val="28"/>
              </w:rPr>
            </w:pPr>
            <w:r w:rsidRPr="00DD36A0">
              <w:rPr>
                <w:bCs/>
                <w:sz w:val="28"/>
                <w:szCs w:val="28"/>
              </w:rPr>
              <w:t>Nguyễn Thụy Phượng Uyên</w:t>
            </w:r>
          </w:p>
        </w:tc>
        <w:tc>
          <w:tcPr>
            <w:tcW w:w="2348" w:type="dxa"/>
            <w:vAlign w:val="center"/>
          </w:tcPr>
          <w:p w:rsidR="007C398D" w:rsidRPr="00DD36A0" w:rsidRDefault="007C398D" w:rsidP="00A462BF">
            <w:pPr>
              <w:tabs>
                <w:tab w:val="left" w:pos="6720"/>
              </w:tabs>
              <w:rPr>
                <w:szCs w:val="28"/>
              </w:rPr>
            </w:pPr>
            <w:r w:rsidRPr="00DD36A0">
              <w:rPr>
                <w:szCs w:val="28"/>
              </w:rPr>
              <w:t>- Phùng Phan Thanh Khang,</w:t>
            </w:r>
          </w:p>
          <w:p w:rsidR="007C398D" w:rsidRPr="00DD36A0" w:rsidRDefault="007C398D" w:rsidP="00684F5B">
            <w:pPr>
              <w:tabs>
                <w:tab w:val="left" w:pos="6720"/>
              </w:tabs>
              <w:rPr>
                <w:szCs w:val="28"/>
              </w:rPr>
            </w:pPr>
            <w:r w:rsidRPr="00DD36A0">
              <w:rPr>
                <w:szCs w:val="28"/>
              </w:rPr>
              <w:t>- Tô Toàn An.</w:t>
            </w:r>
          </w:p>
          <w:p w:rsidR="007C398D" w:rsidRPr="00DD36A0" w:rsidRDefault="007C398D" w:rsidP="00A462BF">
            <w:pPr>
              <w:tabs>
                <w:tab w:val="left" w:pos="6720"/>
              </w:tabs>
              <w:rPr>
                <w:szCs w:val="28"/>
              </w:rPr>
            </w:pPr>
          </w:p>
        </w:tc>
        <w:tc>
          <w:tcPr>
            <w:tcW w:w="1559" w:type="dxa"/>
            <w:vMerge/>
            <w:vAlign w:val="center"/>
          </w:tcPr>
          <w:p w:rsidR="007C398D" w:rsidRPr="00DD36A0" w:rsidRDefault="007C398D" w:rsidP="007C398D">
            <w:pPr>
              <w:spacing w:line="330" w:lineRule="atLeast"/>
              <w:jc w:val="center"/>
              <w:rPr>
                <w:b/>
                <w:szCs w:val="28"/>
              </w:rPr>
            </w:pPr>
          </w:p>
        </w:tc>
        <w:tc>
          <w:tcPr>
            <w:tcW w:w="1872" w:type="dxa"/>
            <w:vMerge/>
            <w:vAlign w:val="center"/>
          </w:tcPr>
          <w:p w:rsidR="007C398D" w:rsidRPr="00DD36A0" w:rsidRDefault="007C398D" w:rsidP="007C398D">
            <w:pPr>
              <w:spacing w:line="330" w:lineRule="atLeast"/>
              <w:jc w:val="center"/>
              <w:rPr>
                <w:bCs/>
                <w:sz w:val="28"/>
                <w:szCs w:val="28"/>
              </w:rPr>
            </w:pPr>
          </w:p>
        </w:tc>
      </w:tr>
      <w:tr w:rsidR="00DD36A0" w:rsidRPr="00DD36A0" w:rsidTr="00C6293B">
        <w:tc>
          <w:tcPr>
            <w:tcW w:w="959" w:type="dxa"/>
            <w:vAlign w:val="center"/>
          </w:tcPr>
          <w:p w:rsidR="007C398D" w:rsidRPr="00DD36A0" w:rsidRDefault="007C398D" w:rsidP="00A462BF">
            <w:pPr>
              <w:spacing w:line="330" w:lineRule="atLeast"/>
              <w:jc w:val="center"/>
              <w:rPr>
                <w:bCs/>
                <w:sz w:val="28"/>
                <w:szCs w:val="28"/>
              </w:rPr>
            </w:pPr>
          </w:p>
        </w:tc>
        <w:tc>
          <w:tcPr>
            <w:tcW w:w="2755" w:type="dxa"/>
            <w:vAlign w:val="center"/>
          </w:tcPr>
          <w:p w:rsidR="007C398D" w:rsidRPr="00DD36A0" w:rsidRDefault="007C398D" w:rsidP="00A462BF">
            <w:pPr>
              <w:spacing w:line="330" w:lineRule="atLeast"/>
              <w:jc w:val="center"/>
              <w:rPr>
                <w:bCs/>
                <w:sz w:val="28"/>
                <w:szCs w:val="28"/>
              </w:rPr>
            </w:pPr>
            <w:r w:rsidRPr="00DD36A0">
              <w:rPr>
                <w:bCs/>
                <w:sz w:val="28"/>
                <w:szCs w:val="28"/>
              </w:rPr>
              <w:t>Nguyễn Thị Tuyết Mai</w:t>
            </w:r>
          </w:p>
        </w:tc>
        <w:tc>
          <w:tcPr>
            <w:tcW w:w="2348" w:type="dxa"/>
            <w:vAlign w:val="center"/>
          </w:tcPr>
          <w:p w:rsidR="007C398D" w:rsidRPr="00DD36A0" w:rsidRDefault="007C398D" w:rsidP="00A462BF">
            <w:pPr>
              <w:tabs>
                <w:tab w:val="left" w:pos="6720"/>
              </w:tabs>
              <w:rPr>
                <w:szCs w:val="28"/>
              </w:rPr>
            </w:pPr>
            <w:r w:rsidRPr="00DD36A0">
              <w:rPr>
                <w:szCs w:val="28"/>
              </w:rPr>
              <w:t>- Lê Hoàng Minh Nhân,</w:t>
            </w:r>
          </w:p>
          <w:p w:rsidR="007C398D" w:rsidRPr="00DD36A0" w:rsidRDefault="007C398D" w:rsidP="00A462BF">
            <w:pPr>
              <w:tabs>
                <w:tab w:val="left" w:pos="6720"/>
              </w:tabs>
              <w:rPr>
                <w:szCs w:val="28"/>
              </w:rPr>
            </w:pPr>
            <w:r w:rsidRPr="00DD36A0">
              <w:rPr>
                <w:szCs w:val="28"/>
              </w:rPr>
              <w:t>- Hồ Tuấn Kiệt</w:t>
            </w:r>
          </w:p>
        </w:tc>
        <w:tc>
          <w:tcPr>
            <w:tcW w:w="1559" w:type="dxa"/>
            <w:vMerge/>
          </w:tcPr>
          <w:p w:rsidR="007C398D" w:rsidRPr="00DD36A0" w:rsidRDefault="007C398D" w:rsidP="00F26CBB">
            <w:pPr>
              <w:spacing w:line="330" w:lineRule="atLeast"/>
              <w:jc w:val="both"/>
              <w:rPr>
                <w:sz w:val="28"/>
                <w:szCs w:val="28"/>
              </w:rPr>
            </w:pPr>
          </w:p>
        </w:tc>
        <w:tc>
          <w:tcPr>
            <w:tcW w:w="1872" w:type="dxa"/>
            <w:vMerge/>
            <w:vAlign w:val="center"/>
          </w:tcPr>
          <w:p w:rsidR="007C398D" w:rsidRPr="00DD36A0" w:rsidRDefault="007C398D" w:rsidP="007C398D">
            <w:pPr>
              <w:spacing w:line="330" w:lineRule="atLeast"/>
              <w:jc w:val="center"/>
              <w:rPr>
                <w:bCs/>
                <w:sz w:val="28"/>
                <w:szCs w:val="28"/>
              </w:rPr>
            </w:pPr>
          </w:p>
        </w:tc>
      </w:tr>
      <w:tr w:rsidR="00DD36A0" w:rsidRPr="00DD36A0" w:rsidTr="00C6293B">
        <w:tc>
          <w:tcPr>
            <w:tcW w:w="959" w:type="dxa"/>
            <w:vAlign w:val="center"/>
          </w:tcPr>
          <w:p w:rsidR="007C398D" w:rsidRPr="00DD36A0" w:rsidRDefault="007C398D" w:rsidP="00A462BF">
            <w:pPr>
              <w:spacing w:line="330" w:lineRule="atLeast"/>
              <w:jc w:val="center"/>
              <w:rPr>
                <w:bCs/>
                <w:sz w:val="28"/>
                <w:szCs w:val="28"/>
              </w:rPr>
            </w:pPr>
          </w:p>
        </w:tc>
        <w:tc>
          <w:tcPr>
            <w:tcW w:w="2755" w:type="dxa"/>
            <w:vAlign w:val="center"/>
          </w:tcPr>
          <w:p w:rsidR="007C398D" w:rsidRPr="00DD36A0" w:rsidRDefault="007C398D" w:rsidP="00A462BF">
            <w:pPr>
              <w:spacing w:line="330" w:lineRule="atLeast"/>
              <w:jc w:val="center"/>
              <w:rPr>
                <w:bCs/>
                <w:sz w:val="28"/>
                <w:szCs w:val="28"/>
              </w:rPr>
            </w:pPr>
            <w:r w:rsidRPr="00DD36A0">
              <w:rPr>
                <w:bCs/>
                <w:sz w:val="28"/>
                <w:szCs w:val="28"/>
              </w:rPr>
              <w:t>Nguyễn Thị Diệu Hân</w:t>
            </w:r>
          </w:p>
        </w:tc>
        <w:tc>
          <w:tcPr>
            <w:tcW w:w="2348" w:type="dxa"/>
            <w:vAlign w:val="center"/>
          </w:tcPr>
          <w:p w:rsidR="007C398D" w:rsidRPr="00DD36A0" w:rsidRDefault="007C398D" w:rsidP="00A462BF">
            <w:pPr>
              <w:tabs>
                <w:tab w:val="left" w:pos="6720"/>
              </w:tabs>
              <w:rPr>
                <w:szCs w:val="28"/>
              </w:rPr>
            </w:pPr>
            <w:r w:rsidRPr="00DD36A0">
              <w:rPr>
                <w:szCs w:val="28"/>
              </w:rPr>
              <w:t>- Lê Hữu Tính, - Nguyễn Hoàng Trung Hiếu</w:t>
            </w:r>
          </w:p>
        </w:tc>
        <w:tc>
          <w:tcPr>
            <w:tcW w:w="1559" w:type="dxa"/>
            <w:vMerge w:val="restart"/>
            <w:vAlign w:val="center"/>
          </w:tcPr>
          <w:p w:rsidR="007C398D" w:rsidRPr="00DD36A0" w:rsidRDefault="007C398D" w:rsidP="007C398D">
            <w:pPr>
              <w:spacing w:line="330" w:lineRule="atLeast"/>
              <w:jc w:val="center"/>
              <w:rPr>
                <w:bCs/>
                <w:sz w:val="28"/>
                <w:szCs w:val="28"/>
              </w:rPr>
            </w:pPr>
            <w:r w:rsidRPr="00DD36A0">
              <w:rPr>
                <w:bCs/>
                <w:sz w:val="28"/>
                <w:szCs w:val="28"/>
              </w:rPr>
              <w:t>Giai đoạn 2</w:t>
            </w:r>
          </w:p>
          <w:p w:rsidR="007C398D" w:rsidRPr="00DD36A0" w:rsidRDefault="007C398D" w:rsidP="007C398D">
            <w:pPr>
              <w:spacing w:line="330" w:lineRule="atLeast"/>
              <w:jc w:val="center"/>
              <w:rPr>
                <w:bCs/>
                <w:sz w:val="28"/>
                <w:szCs w:val="28"/>
              </w:rPr>
            </w:pPr>
            <w:r w:rsidRPr="00DD36A0">
              <w:rPr>
                <w:bCs/>
                <w:sz w:val="28"/>
                <w:szCs w:val="28"/>
              </w:rPr>
              <w:t>- Từ 01/7 đến 15/7</w:t>
            </w:r>
          </w:p>
          <w:p w:rsidR="007C398D" w:rsidRPr="00DD36A0" w:rsidRDefault="007C398D" w:rsidP="007C398D">
            <w:pPr>
              <w:spacing w:line="330" w:lineRule="atLeast"/>
              <w:jc w:val="center"/>
              <w:rPr>
                <w:bCs/>
                <w:sz w:val="28"/>
                <w:szCs w:val="28"/>
              </w:rPr>
            </w:pPr>
            <w:r w:rsidRPr="00DD36A0">
              <w:rPr>
                <w:bCs/>
                <w:sz w:val="28"/>
                <w:szCs w:val="28"/>
              </w:rPr>
              <w:t>- Từ 16/7 đến 31/7</w:t>
            </w:r>
          </w:p>
          <w:p w:rsidR="007C398D" w:rsidRPr="00DD36A0" w:rsidRDefault="007C398D" w:rsidP="007C398D">
            <w:pPr>
              <w:spacing w:line="330" w:lineRule="atLeast"/>
              <w:jc w:val="center"/>
              <w:rPr>
                <w:sz w:val="28"/>
                <w:szCs w:val="28"/>
              </w:rPr>
            </w:pPr>
          </w:p>
        </w:tc>
        <w:tc>
          <w:tcPr>
            <w:tcW w:w="1872" w:type="dxa"/>
            <w:vMerge w:val="restart"/>
            <w:vAlign w:val="center"/>
          </w:tcPr>
          <w:p w:rsidR="007C398D" w:rsidRPr="00DD36A0" w:rsidRDefault="007C398D" w:rsidP="007C398D">
            <w:pPr>
              <w:spacing w:line="330" w:lineRule="atLeast"/>
              <w:jc w:val="center"/>
              <w:rPr>
                <w:bCs/>
                <w:sz w:val="28"/>
                <w:szCs w:val="28"/>
              </w:rPr>
            </w:pPr>
            <w:r w:rsidRPr="00DD36A0">
              <w:rPr>
                <w:bCs/>
                <w:sz w:val="28"/>
                <w:szCs w:val="28"/>
              </w:rPr>
              <w:t xml:space="preserve">31/7/2021 Tổ chức kiểm tra lần 2, </w:t>
            </w:r>
          </w:p>
        </w:tc>
      </w:tr>
      <w:tr w:rsidR="00DD36A0" w:rsidRPr="00DD36A0" w:rsidTr="00C6293B">
        <w:tc>
          <w:tcPr>
            <w:tcW w:w="959" w:type="dxa"/>
            <w:vAlign w:val="center"/>
          </w:tcPr>
          <w:p w:rsidR="007C398D" w:rsidRPr="00DD36A0" w:rsidRDefault="007C398D" w:rsidP="00A462BF">
            <w:pPr>
              <w:spacing w:line="330" w:lineRule="atLeast"/>
              <w:jc w:val="center"/>
              <w:rPr>
                <w:bCs/>
                <w:sz w:val="28"/>
                <w:szCs w:val="28"/>
              </w:rPr>
            </w:pPr>
          </w:p>
        </w:tc>
        <w:tc>
          <w:tcPr>
            <w:tcW w:w="2755" w:type="dxa"/>
            <w:vAlign w:val="center"/>
          </w:tcPr>
          <w:p w:rsidR="007C398D" w:rsidRPr="00DD36A0" w:rsidRDefault="007C398D" w:rsidP="00A462BF">
            <w:pPr>
              <w:spacing w:line="330" w:lineRule="atLeast"/>
              <w:jc w:val="center"/>
              <w:rPr>
                <w:bCs/>
                <w:sz w:val="28"/>
                <w:szCs w:val="28"/>
              </w:rPr>
            </w:pPr>
            <w:r w:rsidRPr="00DD36A0">
              <w:rPr>
                <w:bCs/>
                <w:sz w:val="28"/>
                <w:szCs w:val="28"/>
              </w:rPr>
              <w:t>Vũ Thị Thanh Thảo</w:t>
            </w:r>
          </w:p>
        </w:tc>
        <w:tc>
          <w:tcPr>
            <w:tcW w:w="2348" w:type="dxa"/>
            <w:vAlign w:val="center"/>
          </w:tcPr>
          <w:p w:rsidR="007C398D" w:rsidRPr="00DD36A0" w:rsidRDefault="007C398D" w:rsidP="00A462BF">
            <w:pPr>
              <w:tabs>
                <w:tab w:val="left" w:pos="6720"/>
              </w:tabs>
              <w:rPr>
                <w:szCs w:val="28"/>
              </w:rPr>
            </w:pPr>
            <w:r w:rsidRPr="00DD36A0">
              <w:rPr>
                <w:szCs w:val="28"/>
              </w:rPr>
              <w:t>- Nguyễn Chí Thọ</w:t>
            </w:r>
          </w:p>
        </w:tc>
        <w:tc>
          <w:tcPr>
            <w:tcW w:w="1559" w:type="dxa"/>
            <w:vMerge/>
          </w:tcPr>
          <w:p w:rsidR="007C398D" w:rsidRPr="00DD36A0" w:rsidRDefault="007C398D" w:rsidP="00F26CBB">
            <w:pPr>
              <w:spacing w:line="330" w:lineRule="atLeast"/>
              <w:jc w:val="both"/>
              <w:rPr>
                <w:sz w:val="28"/>
                <w:szCs w:val="28"/>
              </w:rPr>
            </w:pPr>
          </w:p>
        </w:tc>
        <w:tc>
          <w:tcPr>
            <w:tcW w:w="1872" w:type="dxa"/>
            <w:vMerge/>
            <w:vAlign w:val="center"/>
          </w:tcPr>
          <w:p w:rsidR="007C398D" w:rsidRPr="00DD36A0" w:rsidRDefault="007C398D" w:rsidP="00A462BF">
            <w:pPr>
              <w:spacing w:line="330" w:lineRule="atLeast"/>
              <w:jc w:val="center"/>
              <w:rPr>
                <w:bCs/>
                <w:sz w:val="28"/>
                <w:szCs w:val="28"/>
              </w:rPr>
            </w:pPr>
          </w:p>
        </w:tc>
      </w:tr>
      <w:tr w:rsidR="00DD36A0" w:rsidRPr="00DD36A0" w:rsidTr="00C6293B">
        <w:tc>
          <w:tcPr>
            <w:tcW w:w="959" w:type="dxa"/>
            <w:vAlign w:val="center"/>
          </w:tcPr>
          <w:p w:rsidR="007C398D" w:rsidRPr="00DD36A0" w:rsidRDefault="007C398D" w:rsidP="00A462BF">
            <w:pPr>
              <w:spacing w:line="330" w:lineRule="atLeast"/>
              <w:jc w:val="center"/>
              <w:rPr>
                <w:bCs/>
                <w:sz w:val="28"/>
                <w:szCs w:val="28"/>
              </w:rPr>
            </w:pPr>
            <w:r w:rsidRPr="00DD36A0">
              <w:rPr>
                <w:bCs/>
                <w:sz w:val="28"/>
                <w:szCs w:val="28"/>
              </w:rPr>
              <w:t>Hai</w:t>
            </w:r>
          </w:p>
        </w:tc>
        <w:tc>
          <w:tcPr>
            <w:tcW w:w="2755" w:type="dxa"/>
            <w:vAlign w:val="center"/>
          </w:tcPr>
          <w:p w:rsidR="007C398D" w:rsidRPr="00DD36A0" w:rsidRDefault="007C398D" w:rsidP="00A462BF">
            <w:pPr>
              <w:spacing w:line="330" w:lineRule="atLeast"/>
              <w:jc w:val="center"/>
              <w:rPr>
                <w:bCs/>
                <w:sz w:val="28"/>
                <w:szCs w:val="28"/>
              </w:rPr>
            </w:pPr>
            <w:r w:rsidRPr="00DD36A0">
              <w:rPr>
                <w:bCs/>
                <w:sz w:val="28"/>
                <w:szCs w:val="28"/>
              </w:rPr>
              <w:t>Trần Thị Truyết Oanh</w:t>
            </w:r>
          </w:p>
        </w:tc>
        <w:tc>
          <w:tcPr>
            <w:tcW w:w="2348" w:type="dxa"/>
            <w:vAlign w:val="center"/>
          </w:tcPr>
          <w:p w:rsidR="007C398D" w:rsidRPr="00DD36A0" w:rsidRDefault="007C398D" w:rsidP="00A462BF">
            <w:pPr>
              <w:tabs>
                <w:tab w:val="left" w:pos="6720"/>
              </w:tabs>
              <w:rPr>
                <w:szCs w:val="28"/>
              </w:rPr>
            </w:pPr>
            <w:r w:rsidRPr="00DD36A0">
              <w:rPr>
                <w:szCs w:val="28"/>
              </w:rPr>
              <w:t>Nguyễn Thị An An</w:t>
            </w:r>
          </w:p>
        </w:tc>
        <w:tc>
          <w:tcPr>
            <w:tcW w:w="1559" w:type="dxa"/>
            <w:vMerge/>
          </w:tcPr>
          <w:p w:rsidR="007C398D" w:rsidRPr="00DD36A0" w:rsidRDefault="007C398D" w:rsidP="00F26CBB">
            <w:pPr>
              <w:spacing w:line="330" w:lineRule="atLeast"/>
              <w:jc w:val="both"/>
              <w:rPr>
                <w:sz w:val="28"/>
                <w:szCs w:val="28"/>
              </w:rPr>
            </w:pPr>
          </w:p>
        </w:tc>
        <w:tc>
          <w:tcPr>
            <w:tcW w:w="1872" w:type="dxa"/>
            <w:vMerge/>
            <w:vAlign w:val="center"/>
          </w:tcPr>
          <w:p w:rsidR="007C398D" w:rsidRPr="00DD36A0" w:rsidRDefault="007C398D" w:rsidP="00A462BF">
            <w:pPr>
              <w:spacing w:line="330" w:lineRule="atLeast"/>
              <w:jc w:val="center"/>
              <w:rPr>
                <w:bCs/>
                <w:sz w:val="28"/>
                <w:szCs w:val="28"/>
              </w:rPr>
            </w:pPr>
          </w:p>
        </w:tc>
      </w:tr>
      <w:tr w:rsidR="00DD36A0" w:rsidRPr="00DD36A0" w:rsidTr="00C6293B">
        <w:tc>
          <w:tcPr>
            <w:tcW w:w="959" w:type="dxa"/>
            <w:vAlign w:val="center"/>
          </w:tcPr>
          <w:p w:rsidR="007C398D" w:rsidRPr="00DD36A0" w:rsidRDefault="007C398D" w:rsidP="00A462BF">
            <w:pPr>
              <w:spacing w:line="330" w:lineRule="atLeast"/>
              <w:jc w:val="center"/>
              <w:rPr>
                <w:bCs/>
                <w:sz w:val="28"/>
                <w:szCs w:val="28"/>
              </w:rPr>
            </w:pPr>
          </w:p>
        </w:tc>
        <w:tc>
          <w:tcPr>
            <w:tcW w:w="2755" w:type="dxa"/>
            <w:vAlign w:val="center"/>
          </w:tcPr>
          <w:p w:rsidR="007C398D" w:rsidRPr="00DD36A0" w:rsidRDefault="007C398D" w:rsidP="00A462BF">
            <w:pPr>
              <w:spacing w:line="330" w:lineRule="atLeast"/>
              <w:jc w:val="center"/>
              <w:rPr>
                <w:bCs/>
                <w:sz w:val="28"/>
                <w:szCs w:val="28"/>
              </w:rPr>
            </w:pPr>
            <w:r w:rsidRPr="00DD36A0">
              <w:rPr>
                <w:bCs/>
                <w:sz w:val="28"/>
                <w:szCs w:val="28"/>
              </w:rPr>
              <w:t>Trần Thị Mai Trang</w:t>
            </w:r>
          </w:p>
        </w:tc>
        <w:tc>
          <w:tcPr>
            <w:tcW w:w="2348" w:type="dxa"/>
            <w:vAlign w:val="center"/>
          </w:tcPr>
          <w:p w:rsidR="007C398D" w:rsidRPr="00DD36A0" w:rsidRDefault="007C398D" w:rsidP="00A462BF">
            <w:pPr>
              <w:tabs>
                <w:tab w:val="left" w:pos="6720"/>
              </w:tabs>
              <w:rPr>
                <w:szCs w:val="28"/>
              </w:rPr>
            </w:pPr>
            <w:r w:rsidRPr="00DD36A0">
              <w:rPr>
                <w:szCs w:val="28"/>
              </w:rPr>
              <w:t>Trịnh Anh Kiệt</w:t>
            </w:r>
          </w:p>
        </w:tc>
        <w:tc>
          <w:tcPr>
            <w:tcW w:w="1559" w:type="dxa"/>
            <w:vMerge w:val="restart"/>
            <w:vAlign w:val="center"/>
          </w:tcPr>
          <w:p w:rsidR="007C398D" w:rsidRPr="00DD36A0" w:rsidRDefault="007C398D" w:rsidP="007C398D">
            <w:pPr>
              <w:spacing w:line="330" w:lineRule="atLeast"/>
              <w:jc w:val="center"/>
              <w:rPr>
                <w:bCs/>
                <w:sz w:val="28"/>
                <w:szCs w:val="28"/>
              </w:rPr>
            </w:pPr>
            <w:r w:rsidRPr="00DD36A0">
              <w:rPr>
                <w:bCs/>
                <w:sz w:val="28"/>
                <w:szCs w:val="28"/>
              </w:rPr>
              <w:t>Giai đoạn 3</w:t>
            </w:r>
          </w:p>
          <w:p w:rsidR="007C398D" w:rsidRPr="00DD36A0" w:rsidRDefault="007C398D" w:rsidP="007C398D">
            <w:pPr>
              <w:spacing w:line="330" w:lineRule="atLeast"/>
              <w:jc w:val="center"/>
              <w:rPr>
                <w:bCs/>
                <w:sz w:val="28"/>
                <w:szCs w:val="28"/>
              </w:rPr>
            </w:pPr>
            <w:r w:rsidRPr="00DD36A0">
              <w:rPr>
                <w:bCs/>
                <w:sz w:val="28"/>
                <w:szCs w:val="28"/>
              </w:rPr>
              <w:t>- Từ 01/8 đến 15/8</w:t>
            </w:r>
          </w:p>
          <w:p w:rsidR="007C398D" w:rsidRPr="00DD36A0" w:rsidRDefault="007C398D" w:rsidP="007C398D">
            <w:pPr>
              <w:spacing w:line="330" w:lineRule="atLeast"/>
              <w:jc w:val="center"/>
              <w:rPr>
                <w:bCs/>
                <w:sz w:val="28"/>
                <w:szCs w:val="28"/>
              </w:rPr>
            </w:pPr>
            <w:r w:rsidRPr="00DD36A0">
              <w:rPr>
                <w:bCs/>
                <w:sz w:val="28"/>
                <w:szCs w:val="28"/>
              </w:rPr>
              <w:t>- Từ 16/8 đến 31/8</w:t>
            </w:r>
          </w:p>
          <w:p w:rsidR="007C398D" w:rsidRPr="00DD36A0" w:rsidRDefault="007C398D" w:rsidP="007C398D">
            <w:pPr>
              <w:spacing w:line="330" w:lineRule="atLeast"/>
              <w:jc w:val="center"/>
              <w:rPr>
                <w:sz w:val="28"/>
                <w:szCs w:val="28"/>
              </w:rPr>
            </w:pPr>
          </w:p>
        </w:tc>
        <w:tc>
          <w:tcPr>
            <w:tcW w:w="1872" w:type="dxa"/>
            <w:vMerge w:val="restart"/>
            <w:vAlign w:val="center"/>
          </w:tcPr>
          <w:p w:rsidR="007C398D" w:rsidRPr="00DD36A0" w:rsidRDefault="007C398D" w:rsidP="007C398D">
            <w:pPr>
              <w:spacing w:line="330" w:lineRule="atLeast"/>
              <w:jc w:val="center"/>
              <w:rPr>
                <w:bCs/>
                <w:sz w:val="28"/>
                <w:szCs w:val="28"/>
              </w:rPr>
            </w:pPr>
            <w:r w:rsidRPr="00DD36A0">
              <w:rPr>
                <w:bCs/>
                <w:sz w:val="28"/>
                <w:szCs w:val="28"/>
              </w:rPr>
              <w:t xml:space="preserve">31/8/2021 Tổ chức kiểm tra lần 3, </w:t>
            </w:r>
          </w:p>
        </w:tc>
      </w:tr>
      <w:tr w:rsidR="00DD36A0" w:rsidRPr="00DD36A0" w:rsidTr="00C6293B">
        <w:tc>
          <w:tcPr>
            <w:tcW w:w="959" w:type="dxa"/>
            <w:vAlign w:val="center"/>
          </w:tcPr>
          <w:p w:rsidR="007C398D" w:rsidRPr="00DD36A0" w:rsidRDefault="007C398D" w:rsidP="00A462BF">
            <w:pPr>
              <w:spacing w:line="330" w:lineRule="atLeast"/>
              <w:jc w:val="center"/>
              <w:rPr>
                <w:bCs/>
                <w:sz w:val="28"/>
                <w:szCs w:val="28"/>
              </w:rPr>
            </w:pPr>
          </w:p>
        </w:tc>
        <w:tc>
          <w:tcPr>
            <w:tcW w:w="2755" w:type="dxa"/>
            <w:vAlign w:val="center"/>
          </w:tcPr>
          <w:p w:rsidR="007C398D" w:rsidRPr="00DD36A0" w:rsidRDefault="007C398D" w:rsidP="00A462BF">
            <w:pPr>
              <w:spacing w:line="330" w:lineRule="atLeast"/>
              <w:jc w:val="center"/>
              <w:rPr>
                <w:bCs/>
                <w:sz w:val="28"/>
                <w:szCs w:val="28"/>
              </w:rPr>
            </w:pPr>
            <w:r w:rsidRPr="00DD36A0">
              <w:rPr>
                <w:bCs/>
                <w:sz w:val="28"/>
                <w:szCs w:val="28"/>
              </w:rPr>
              <w:t>Lê Văn Tấn</w:t>
            </w:r>
          </w:p>
        </w:tc>
        <w:tc>
          <w:tcPr>
            <w:tcW w:w="2348" w:type="dxa"/>
            <w:vAlign w:val="center"/>
          </w:tcPr>
          <w:p w:rsidR="007C398D" w:rsidRPr="00DD36A0" w:rsidRDefault="007C398D" w:rsidP="00A462BF">
            <w:pPr>
              <w:tabs>
                <w:tab w:val="left" w:pos="6720"/>
              </w:tabs>
              <w:rPr>
                <w:szCs w:val="28"/>
              </w:rPr>
            </w:pPr>
            <w:r w:rsidRPr="00DD36A0">
              <w:rPr>
                <w:szCs w:val="28"/>
              </w:rPr>
              <w:t>Nguyễn Tấn Phát</w:t>
            </w:r>
          </w:p>
        </w:tc>
        <w:tc>
          <w:tcPr>
            <w:tcW w:w="1559" w:type="dxa"/>
            <w:vMerge/>
          </w:tcPr>
          <w:p w:rsidR="007C398D" w:rsidRPr="00DD36A0" w:rsidRDefault="007C398D" w:rsidP="00F26CBB">
            <w:pPr>
              <w:spacing w:line="330" w:lineRule="atLeast"/>
              <w:jc w:val="both"/>
              <w:rPr>
                <w:sz w:val="28"/>
                <w:szCs w:val="28"/>
              </w:rPr>
            </w:pPr>
          </w:p>
        </w:tc>
        <w:tc>
          <w:tcPr>
            <w:tcW w:w="1872" w:type="dxa"/>
            <w:vMerge/>
          </w:tcPr>
          <w:p w:rsidR="007C398D" w:rsidRPr="00DD36A0" w:rsidRDefault="007C398D" w:rsidP="00F26CBB">
            <w:pPr>
              <w:spacing w:line="330" w:lineRule="atLeast"/>
              <w:jc w:val="both"/>
              <w:rPr>
                <w:sz w:val="28"/>
                <w:szCs w:val="28"/>
              </w:rPr>
            </w:pPr>
          </w:p>
        </w:tc>
      </w:tr>
      <w:tr w:rsidR="00DD36A0" w:rsidRPr="00DD36A0" w:rsidTr="00C6293B">
        <w:tc>
          <w:tcPr>
            <w:tcW w:w="959" w:type="dxa"/>
            <w:vAlign w:val="center"/>
          </w:tcPr>
          <w:p w:rsidR="007C398D" w:rsidRPr="00DD36A0" w:rsidRDefault="007C398D" w:rsidP="00A462BF">
            <w:pPr>
              <w:spacing w:line="330" w:lineRule="atLeast"/>
              <w:jc w:val="center"/>
              <w:rPr>
                <w:bCs/>
                <w:sz w:val="28"/>
                <w:szCs w:val="28"/>
              </w:rPr>
            </w:pPr>
          </w:p>
        </w:tc>
        <w:tc>
          <w:tcPr>
            <w:tcW w:w="2755" w:type="dxa"/>
            <w:vAlign w:val="center"/>
          </w:tcPr>
          <w:p w:rsidR="007C398D" w:rsidRPr="00DD36A0" w:rsidRDefault="007C398D" w:rsidP="00A462BF">
            <w:pPr>
              <w:spacing w:line="330" w:lineRule="atLeast"/>
              <w:jc w:val="center"/>
              <w:rPr>
                <w:bCs/>
                <w:sz w:val="28"/>
                <w:szCs w:val="28"/>
              </w:rPr>
            </w:pPr>
            <w:r w:rsidRPr="00DD36A0">
              <w:rPr>
                <w:bCs/>
                <w:sz w:val="28"/>
                <w:szCs w:val="28"/>
              </w:rPr>
              <w:t>Nguyễn Thị Còn</w:t>
            </w:r>
          </w:p>
        </w:tc>
        <w:tc>
          <w:tcPr>
            <w:tcW w:w="2348" w:type="dxa"/>
            <w:vAlign w:val="center"/>
          </w:tcPr>
          <w:p w:rsidR="007C398D" w:rsidRPr="00DD36A0" w:rsidRDefault="007C398D" w:rsidP="00A462BF">
            <w:pPr>
              <w:tabs>
                <w:tab w:val="left" w:pos="6720"/>
              </w:tabs>
              <w:rPr>
                <w:szCs w:val="28"/>
              </w:rPr>
            </w:pPr>
            <w:r w:rsidRPr="00DD36A0">
              <w:rPr>
                <w:szCs w:val="28"/>
              </w:rPr>
              <w:t>Nguyễn Duy Khang</w:t>
            </w:r>
          </w:p>
        </w:tc>
        <w:tc>
          <w:tcPr>
            <w:tcW w:w="1559" w:type="dxa"/>
            <w:vMerge/>
          </w:tcPr>
          <w:p w:rsidR="007C398D" w:rsidRPr="00DD36A0" w:rsidRDefault="007C398D" w:rsidP="00F26CBB">
            <w:pPr>
              <w:spacing w:line="330" w:lineRule="atLeast"/>
              <w:jc w:val="both"/>
              <w:rPr>
                <w:sz w:val="28"/>
                <w:szCs w:val="28"/>
              </w:rPr>
            </w:pPr>
          </w:p>
        </w:tc>
        <w:tc>
          <w:tcPr>
            <w:tcW w:w="1872" w:type="dxa"/>
            <w:vMerge/>
          </w:tcPr>
          <w:p w:rsidR="007C398D" w:rsidRPr="00DD36A0" w:rsidRDefault="007C398D" w:rsidP="00F26CBB">
            <w:pPr>
              <w:spacing w:line="330" w:lineRule="atLeast"/>
              <w:jc w:val="both"/>
              <w:rPr>
                <w:sz w:val="28"/>
                <w:szCs w:val="28"/>
              </w:rPr>
            </w:pPr>
          </w:p>
        </w:tc>
      </w:tr>
      <w:tr w:rsidR="00DD36A0" w:rsidRPr="00DD36A0" w:rsidTr="00C6293B">
        <w:tc>
          <w:tcPr>
            <w:tcW w:w="959" w:type="dxa"/>
            <w:vAlign w:val="center"/>
          </w:tcPr>
          <w:p w:rsidR="00684F5B" w:rsidRPr="00DD36A0" w:rsidRDefault="00684F5B" w:rsidP="00A462BF">
            <w:pPr>
              <w:spacing w:line="330" w:lineRule="atLeast"/>
              <w:jc w:val="center"/>
              <w:rPr>
                <w:bCs/>
                <w:sz w:val="28"/>
                <w:szCs w:val="28"/>
              </w:rPr>
            </w:pPr>
          </w:p>
        </w:tc>
        <w:tc>
          <w:tcPr>
            <w:tcW w:w="2755" w:type="dxa"/>
            <w:vAlign w:val="center"/>
          </w:tcPr>
          <w:p w:rsidR="00684F5B" w:rsidRPr="00DD36A0" w:rsidRDefault="00684F5B" w:rsidP="00A462BF">
            <w:pPr>
              <w:spacing w:line="330" w:lineRule="atLeast"/>
              <w:jc w:val="center"/>
              <w:rPr>
                <w:bCs/>
                <w:sz w:val="28"/>
                <w:szCs w:val="28"/>
              </w:rPr>
            </w:pPr>
          </w:p>
        </w:tc>
        <w:tc>
          <w:tcPr>
            <w:tcW w:w="2348" w:type="dxa"/>
            <w:vAlign w:val="center"/>
          </w:tcPr>
          <w:p w:rsidR="00684F5B" w:rsidRPr="00DD36A0" w:rsidRDefault="00684F5B" w:rsidP="00A462BF">
            <w:pPr>
              <w:tabs>
                <w:tab w:val="left" w:pos="6720"/>
              </w:tabs>
              <w:rPr>
                <w:szCs w:val="28"/>
              </w:rPr>
            </w:pPr>
          </w:p>
        </w:tc>
        <w:tc>
          <w:tcPr>
            <w:tcW w:w="1559" w:type="dxa"/>
          </w:tcPr>
          <w:p w:rsidR="00684F5B" w:rsidRPr="00DD36A0" w:rsidRDefault="00684F5B" w:rsidP="00F26CBB">
            <w:pPr>
              <w:spacing w:line="330" w:lineRule="atLeast"/>
              <w:jc w:val="both"/>
              <w:rPr>
                <w:sz w:val="28"/>
                <w:szCs w:val="28"/>
              </w:rPr>
            </w:pPr>
          </w:p>
        </w:tc>
        <w:tc>
          <w:tcPr>
            <w:tcW w:w="1872" w:type="dxa"/>
          </w:tcPr>
          <w:p w:rsidR="00684F5B" w:rsidRPr="00DD36A0" w:rsidRDefault="007C398D" w:rsidP="00F26CBB">
            <w:pPr>
              <w:spacing w:line="330" w:lineRule="atLeast"/>
              <w:jc w:val="both"/>
              <w:rPr>
                <w:sz w:val="28"/>
                <w:szCs w:val="28"/>
              </w:rPr>
            </w:pPr>
            <w:r w:rsidRPr="00DD36A0">
              <w:rPr>
                <w:bCs/>
                <w:sz w:val="28"/>
                <w:szCs w:val="28"/>
              </w:rPr>
              <w:t>xét duyệt lên lớp</w:t>
            </w:r>
          </w:p>
        </w:tc>
      </w:tr>
    </w:tbl>
    <w:p w:rsidR="000E7875" w:rsidRPr="005B292E" w:rsidRDefault="000E7875" w:rsidP="00F26CBB">
      <w:pPr>
        <w:shd w:val="clear" w:color="auto" w:fill="FFFFFF"/>
        <w:spacing w:line="330" w:lineRule="atLeast"/>
        <w:jc w:val="both"/>
        <w:rPr>
          <w:sz w:val="28"/>
          <w:szCs w:val="28"/>
        </w:rPr>
      </w:pPr>
    </w:p>
    <w:p w:rsidR="005B292E" w:rsidRPr="00DD36A0" w:rsidRDefault="005B292E" w:rsidP="00F26CBB">
      <w:pPr>
        <w:shd w:val="clear" w:color="auto" w:fill="FFFFFF"/>
        <w:spacing w:line="330" w:lineRule="atLeast"/>
        <w:jc w:val="both"/>
        <w:rPr>
          <w:sz w:val="28"/>
          <w:szCs w:val="28"/>
        </w:rPr>
      </w:pPr>
      <w:r w:rsidRPr="005B292E">
        <w:rPr>
          <w:sz w:val="28"/>
          <w:szCs w:val="28"/>
        </w:rPr>
        <w:t xml:space="preserve">           Trên đây là báo cáo tình hình học sinh </w:t>
      </w:r>
      <w:r w:rsidR="00B43456" w:rsidRPr="005B292E">
        <w:rPr>
          <w:sz w:val="28"/>
          <w:szCs w:val="28"/>
        </w:rPr>
        <w:t xml:space="preserve">học sinh </w:t>
      </w:r>
      <w:r w:rsidR="00B43456" w:rsidRPr="00DD36A0">
        <w:rPr>
          <w:sz w:val="28"/>
          <w:szCs w:val="28"/>
        </w:rPr>
        <w:t xml:space="preserve">chưa hoàn thành chương trình lớp học </w:t>
      </w:r>
      <w:r w:rsidRPr="005B292E">
        <w:rPr>
          <w:sz w:val="28"/>
          <w:szCs w:val="28"/>
        </w:rPr>
        <w:t xml:space="preserve">và kế hoạch phụ đạo học sinh </w:t>
      </w:r>
      <w:r w:rsidR="00B43456" w:rsidRPr="00DD36A0">
        <w:rPr>
          <w:sz w:val="28"/>
          <w:szCs w:val="28"/>
        </w:rPr>
        <w:t>hè</w:t>
      </w:r>
      <w:r w:rsidRPr="005B292E">
        <w:rPr>
          <w:sz w:val="28"/>
          <w:szCs w:val="28"/>
        </w:rPr>
        <w:t xml:space="preserve"> năm học </w:t>
      </w:r>
      <w:r w:rsidR="00B43456" w:rsidRPr="00DD36A0">
        <w:rPr>
          <w:sz w:val="28"/>
          <w:szCs w:val="28"/>
        </w:rPr>
        <w:t>2020-2021</w:t>
      </w:r>
      <w:r w:rsidRPr="005B292E">
        <w:rPr>
          <w:sz w:val="28"/>
          <w:szCs w:val="28"/>
        </w:rPr>
        <w:t xml:space="preserve">. Báo cáo và kế hoạch này được triển khai đến tất cả CB, GV, NV và CMHS. Trong quá trình thực hiện, Ban chỉ đạo sẽ cùng bàn bạc với HĐSP và BĐDCMHS nhà trường để điều chỉnh cho phù hợp với tình hình thực tế </w:t>
      </w:r>
      <w:r w:rsidR="00B43456" w:rsidRPr="00DD36A0">
        <w:rPr>
          <w:sz w:val="28"/>
          <w:szCs w:val="28"/>
        </w:rPr>
        <w:t>trường</w:t>
      </w:r>
      <w:proofErr w:type="gramStart"/>
      <w:r w:rsidRPr="005B292E">
        <w:rPr>
          <w:sz w:val="28"/>
          <w:szCs w:val="28"/>
        </w:rPr>
        <w:t>./</w:t>
      </w:r>
      <w:proofErr w:type="gramEnd"/>
      <w:r w:rsidRPr="005B292E">
        <w:rPr>
          <w:sz w:val="28"/>
          <w:szCs w:val="28"/>
        </w:rPr>
        <w:t>.</w:t>
      </w:r>
    </w:p>
    <w:p w:rsidR="00B43456" w:rsidRPr="005B292E" w:rsidRDefault="00B43456" w:rsidP="00F26CBB">
      <w:pPr>
        <w:shd w:val="clear" w:color="auto" w:fill="FFFFFF"/>
        <w:spacing w:line="330" w:lineRule="atLeast"/>
        <w:jc w:val="both"/>
        <w:rPr>
          <w:sz w:val="28"/>
          <w:szCs w:val="28"/>
        </w:rPr>
      </w:pPr>
    </w:p>
    <w:tbl>
      <w:tblPr>
        <w:tblW w:w="0" w:type="auto"/>
        <w:tblCellMar>
          <w:left w:w="0" w:type="dxa"/>
          <w:right w:w="0" w:type="dxa"/>
        </w:tblCellMar>
        <w:tblLook w:val="04A0" w:firstRow="1" w:lastRow="0" w:firstColumn="1" w:lastColumn="0" w:noHBand="0" w:noVBand="1"/>
      </w:tblPr>
      <w:tblGrid>
        <w:gridCol w:w="4658"/>
        <w:gridCol w:w="4697"/>
      </w:tblGrid>
      <w:tr w:rsidR="00DD36A0" w:rsidRPr="005B292E" w:rsidTr="005B292E">
        <w:tc>
          <w:tcPr>
            <w:tcW w:w="4831" w:type="dxa"/>
            <w:shd w:val="clear" w:color="auto" w:fill="auto"/>
            <w:tcMar>
              <w:top w:w="0" w:type="dxa"/>
              <w:left w:w="108" w:type="dxa"/>
              <w:bottom w:w="0" w:type="dxa"/>
              <w:right w:w="108" w:type="dxa"/>
            </w:tcMar>
            <w:hideMark/>
          </w:tcPr>
          <w:p w:rsidR="005B292E" w:rsidRPr="005B292E" w:rsidRDefault="005B292E" w:rsidP="00F26CBB">
            <w:pPr>
              <w:spacing w:line="330" w:lineRule="atLeast"/>
              <w:rPr>
                <w:sz w:val="26"/>
                <w:szCs w:val="26"/>
              </w:rPr>
            </w:pPr>
            <w:r w:rsidRPr="00DD36A0">
              <w:rPr>
                <w:b/>
                <w:bCs/>
                <w:i/>
                <w:iCs/>
                <w:sz w:val="26"/>
                <w:szCs w:val="26"/>
              </w:rPr>
              <w:t>Nơi nhận:</w:t>
            </w:r>
          </w:p>
          <w:p w:rsidR="005B292E" w:rsidRPr="005B292E" w:rsidRDefault="005B292E" w:rsidP="00F26CBB">
            <w:pPr>
              <w:spacing w:line="330" w:lineRule="atLeast"/>
            </w:pPr>
            <w:r w:rsidRPr="005B292E">
              <w:t>- Phòng GD&amp;ĐT (</w:t>
            </w:r>
            <w:r w:rsidR="00B43456" w:rsidRPr="00DD36A0">
              <w:t>Báo cáo</w:t>
            </w:r>
            <w:r w:rsidRPr="005B292E">
              <w:t>);</w:t>
            </w:r>
          </w:p>
          <w:p w:rsidR="005B292E" w:rsidRPr="005B292E" w:rsidRDefault="005B292E" w:rsidP="00F26CBB">
            <w:pPr>
              <w:spacing w:line="330" w:lineRule="atLeast"/>
            </w:pPr>
            <w:r w:rsidRPr="005B292E">
              <w:t>- Lưu: VT.</w:t>
            </w:r>
          </w:p>
          <w:p w:rsidR="005B292E" w:rsidRPr="005B292E" w:rsidRDefault="005B292E" w:rsidP="00F26CBB">
            <w:pPr>
              <w:spacing w:line="330" w:lineRule="atLeast"/>
              <w:rPr>
                <w:sz w:val="28"/>
                <w:szCs w:val="28"/>
              </w:rPr>
            </w:pPr>
            <w:r w:rsidRPr="005B292E">
              <w:rPr>
                <w:sz w:val="28"/>
                <w:szCs w:val="28"/>
              </w:rPr>
              <w:t> </w:t>
            </w:r>
          </w:p>
          <w:p w:rsidR="005B292E" w:rsidRPr="005B292E" w:rsidRDefault="005B292E" w:rsidP="00F26CBB">
            <w:pPr>
              <w:spacing w:line="330" w:lineRule="atLeast"/>
              <w:rPr>
                <w:sz w:val="28"/>
                <w:szCs w:val="28"/>
              </w:rPr>
            </w:pPr>
            <w:r w:rsidRPr="005B292E">
              <w:rPr>
                <w:sz w:val="28"/>
                <w:szCs w:val="28"/>
              </w:rPr>
              <w:t> </w:t>
            </w:r>
          </w:p>
        </w:tc>
        <w:tc>
          <w:tcPr>
            <w:tcW w:w="4853" w:type="dxa"/>
            <w:shd w:val="clear" w:color="auto" w:fill="auto"/>
            <w:tcMar>
              <w:top w:w="0" w:type="dxa"/>
              <w:left w:w="108" w:type="dxa"/>
              <w:bottom w:w="0" w:type="dxa"/>
              <w:right w:w="108" w:type="dxa"/>
            </w:tcMar>
            <w:hideMark/>
          </w:tcPr>
          <w:p w:rsidR="005B292E" w:rsidRPr="005B292E" w:rsidRDefault="005B292E" w:rsidP="00F26CBB">
            <w:pPr>
              <w:spacing w:line="330" w:lineRule="atLeast"/>
              <w:jc w:val="center"/>
              <w:rPr>
                <w:sz w:val="28"/>
                <w:szCs w:val="28"/>
              </w:rPr>
            </w:pPr>
            <w:r w:rsidRPr="00DD36A0">
              <w:rPr>
                <w:b/>
                <w:bCs/>
                <w:sz w:val="28"/>
                <w:szCs w:val="28"/>
              </w:rPr>
              <w:t>HIỆU TRƯỞNG</w:t>
            </w:r>
          </w:p>
          <w:p w:rsidR="005B292E" w:rsidRPr="005B292E" w:rsidRDefault="005B292E" w:rsidP="00F26CBB">
            <w:pPr>
              <w:spacing w:line="330" w:lineRule="atLeast"/>
              <w:jc w:val="center"/>
              <w:rPr>
                <w:sz w:val="28"/>
                <w:szCs w:val="28"/>
              </w:rPr>
            </w:pPr>
            <w:r w:rsidRPr="005B292E">
              <w:rPr>
                <w:sz w:val="28"/>
                <w:szCs w:val="28"/>
              </w:rPr>
              <w:t> </w:t>
            </w:r>
          </w:p>
          <w:p w:rsidR="005B292E" w:rsidRPr="005B292E" w:rsidRDefault="005B292E" w:rsidP="00F26CBB">
            <w:pPr>
              <w:spacing w:line="330" w:lineRule="atLeast"/>
              <w:jc w:val="center"/>
              <w:rPr>
                <w:sz w:val="28"/>
                <w:szCs w:val="28"/>
              </w:rPr>
            </w:pPr>
            <w:r w:rsidRPr="005B292E">
              <w:rPr>
                <w:sz w:val="28"/>
                <w:szCs w:val="28"/>
              </w:rPr>
              <w:t> </w:t>
            </w:r>
          </w:p>
          <w:p w:rsidR="005B292E" w:rsidRPr="005B292E" w:rsidRDefault="005B292E" w:rsidP="00F26CBB">
            <w:pPr>
              <w:spacing w:line="330" w:lineRule="atLeast"/>
              <w:jc w:val="center"/>
              <w:rPr>
                <w:sz w:val="28"/>
                <w:szCs w:val="28"/>
              </w:rPr>
            </w:pPr>
          </w:p>
        </w:tc>
      </w:tr>
    </w:tbl>
    <w:p w:rsidR="00CA2C3B" w:rsidRPr="00DD36A0" w:rsidRDefault="00CA2C3B" w:rsidP="00F26CBB">
      <w:pPr>
        <w:rPr>
          <w:i/>
          <w:sz w:val="28"/>
          <w:szCs w:val="28"/>
        </w:rPr>
      </w:pPr>
    </w:p>
    <w:sectPr w:rsidR="00CA2C3B" w:rsidRPr="00DD36A0" w:rsidSect="00EE167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E7556"/>
    <w:multiLevelType w:val="hybridMultilevel"/>
    <w:tmpl w:val="4698AE78"/>
    <w:lvl w:ilvl="0" w:tplc="148475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B515F8"/>
    <w:multiLevelType w:val="hybridMultilevel"/>
    <w:tmpl w:val="8A3831D4"/>
    <w:lvl w:ilvl="0" w:tplc="D29404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92E"/>
    <w:rsid w:val="00007BD0"/>
    <w:rsid w:val="00031437"/>
    <w:rsid w:val="00040869"/>
    <w:rsid w:val="00047105"/>
    <w:rsid w:val="000942B4"/>
    <w:rsid w:val="000A13CF"/>
    <w:rsid w:val="000A1C79"/>
    <w:rsid w:val="000E7875"/>
    <w:rsid w:val="000F60C5"/>
    <w:rsid w:val="00191B16"/>
    <w:rsid w:val="00196A3E"/>
    <w:rsid w:val="001B2722"/>
    <w:rsid w:val="001D0E84"/>
    <w:rsid w:val="001E6AE8"/>
    <w:rsid w:val="001E70F5"/>
    <w:rsid w:val="00212929"/>
    <w:rsid w:val="00222FCE"/>
    <w:rsid w:val="002B2A99"/>
    <w:rsid w:val="002C6E65"/>
    <w:rsid w:val="002D2E84"/>
    <w:rsid w:val="0036320B"/>
    <w:rsid w:val="00386CAB"/>
    <w:rsid w:val="003D32CD"/>
    <w:rsid w:val="003E3D85"/>
    <w:rsid w:val="003E7AB9"/>
    <w:rsid w:val="00417489"/>
    <w:rsid w:val="00424001"/>
    <w:rsid w:val="00480CBD"/>
    <w:rsid w:val="004A7C5B"/>
    <w:rsid w:val="004D2770"/>
    <w:rsid w:val="00534A29"/>
    <w:rsid w:val="005857B5"/>
    <w:rsid w:val="005B292E"/>
    <w:rsid w:val="005D46FB"/>
    <w:rsid w:val="005E75F3"/>
    <w:rsid w:val="0061367D"/>
    <w:rsid w:val="00662472"/>
    <w:rsid w:val="0068247C"/>
    <w:rsid w:val="00684F5B"/>
    <w:rsid w:val="0069392A"/>
    <w:rsid w:val="00693CBA"/>
    <w:rsid w:val="006D47A3"/>
    <w:rsid w:val="006E2BC4"/>
    <w:rsid w:val="006F49C4"/>
    <w:rsid w:val="007368AF"/>
    <w:rsid w:val="0073701B"/>
    <w:rsid w:val="00782086"/>
    <w:rsid w:val="00790B81"/>
    <w:rsid w:val="007C398D"/>
    <w:rsid w:val="0081655B"/>
    <w:rsid w:val="00867F61"/>
    <w:rsid w:val="00891053"/>
    <w:rsid w:val="00891987"/>
    <w:rsid w:val="00891A06"/>
    <w:rsid w:val="008C4720"/>
    <w:rsid w:val="009125AE"/>
    <w:rsid w:val="00963962"/>
    <w:rsid w:val="0097407C"/>
    <w:rsid w:val="009D5C2E"/>
    <w:rsid w:val="009E666B"/>
    <w:rsid w:val="009F2CA8"/>
    <w:rsid w:val="00A72596"/>
    <w:rsid w:val="00AD0CEE"/>
    <w:rsid w:val="00B26DC7"/>
    <w:rsid w:val="00B34E15"/>
    <w:rsid w:val="00B4157E"/>
    <w:rsid w:val="00B43456"/>
    <w:rsid w:val="00BA5D46"/>
    <w:rsid w:val="00BC16FE"/>
    <w:rsid w:val="00C00CEE"/>
    <w:rsid w:val="00C33366"/>
    <w:rsid w:val="00C45D92"/>
    <w:rsid w:val="00C506B5"/>
    <w:rsid w:val="00C61581"/>
    <w:rsid w:val="00C6293B"/>
    <w:rsid w:val="00C7083B"/>
    <w:rsid w:val="00CA2C3B"/>
    <w:rsid w:val="00CA6F86"/>
    <w:rsid w:val="00CB1A6B"/>
    <w:rsid w:val="00CB3440"/>
    <w:rsid w:val="00CF4B69"/>
    <w:rsid w:val="00D300C5"/>
    <w:rsid w:val="00DB186D"/>
    <w:rsid w:val="00DB4917"/>
    <w:rsid w:val="00DD36A0"/>
    <w:rsid w:val="00E047C0"/>
    <w:rsid w:val="00E17535"/>
    <w:rsid w:val="00E317AD"/>
    <w:rsid w:val="00E47F3D"/>
    <w:rsid w:val="00E501F5"/>
    <w:rsid w:val="00E7466A"/>
    <w:rsid w:val="00E87011"/>
    <w:rsid w:val="00E91C3C"/>
    <w:rsid w:val="00EC7BA0"/>
    <w:rsid w:val="00EE167F"/>
    <w:rsid w:val="00EE22A3"/>
    <w:rsid w:val="00F1109B"/>
    <w:rsid w:val="00F26CBB"/>
    <w:rsid w:val="00F4753B"/>
    <w:rsid w:val="00F51961"/>
    <w:rsid w:val="00F60132"/>
    <w:rsid w:val="00FE6023"/>
    <w:rsid w:val="00FE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7CED8A-0ACA-4F07-9518-880FF1FF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5B292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92E"/>
    <w:rPr>
      <w:b/>
      <w:bCs/>
      <w:kern w:val="36"/>
      <w:sz w:val="48"/>
      <w:szCs w:val="48"/>
    </w:rPr>
  </w:style>
  <w:style w:type="paragraph" w:styleId="NormalWeb">
    <w:name w:val="Normal (Web)"/>
    <w:basedOn w:val="Normal"/>
    <w:uiPriority w:val="99"/>
    <w:unhideWhenUsed/>
    <w:rsid w:val="005B292E"/>
    <w:pPr>
      <w:spacing w:before="100" w:beforeAutospacing="1" w:after="100" w:afterAutospacing="1"/>
    </w:pPr>
  </w:style>
  <w:style w:type="character" w:styleId="Strong">
    <w:name w:val="Strong"/>
    <w:basedOn w:val="DefaultParagraphFont"/>
    <w:uiPriority w:val="22"/>
    <w:qFormat/>
    <w:rsid w:val="005B292E"/>
    <w:rPr>
      <w:b/>
      <w:bCs/>
    </w:rPr>
  </w:style>
  <w:style w:type="character" w:styleId="Emphasis">
    <w:name w:val="Emphasis"/>
    <w:basedOn w:val="DefaultParagraphFont"/>
    <w:uiPriority w:val="20"/>
    <w:qFormat/>
    <w:rsid w:val="005B292E"/>
    <w:rPr>
      <w:i/>
      <w:iCs/>
    </w:rPr>
  </w:style>
  <w:style w:type="paragraph" w:styleId="ListParagraph">
    <w:name w:val="List Paragraph"/>
    <w:basedOn w:val="Normal"/>
    <w:uiPriority w:val="34"/>
    <w:qFormat/>
    <w:rsid w:val="00F1109B"/>
    <w:pPr>
      <w:ind w:left="720"/>
      <w:contextualSpacing/>
    </w:pPr>
  </w:style>
  <w:style w:type="table" w:styleId="TableGrid">
    <w:name w:val="Table Grid"/>
    <w:basedOn w:val="TableNormal"/>
    <w:rsid w:val="000E7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9879">
      <w:bodyDiv w:val="1"/>
      <w:marLeft w:val="0"/>
      <w:marRight w:val="0"/>
      <w:marTop w:val="0"/>
      <w:marBottom w:val="0"/>
      <w:divBdr>
        <w:top w:val="none" w:sz="0" w:space="0" w:color="auto"/>
        <w:left w:val="none" w:sz="0" w:space="0" w:color="auto"/>
        <w:bottom w:val="none" w:sz="0" w:space="0" w:color="auto"/>
        <w:right w:val="none" w:sz="0" w:space="0" w:color="auto"/>
      </w:divBdr>
      <w:divsChild>
        <w:div w:id="1687712886">
          <w:marLeft w:val="0"/>
          <w:marRight w:val="0"/>
          <w:marTop w:val="75"/>
          <w:marBottom w:val="75"/>
          <w:divBdr>
            <w:top w:val="none" w:sz="0" w:space="0" w:color="auto"/>
            <w:left w:val="none" w:sz="0" w:space="0" w:color="auto"/>
            <w:bottom w:val="none" w:sz="0" w:space="0" w:color="auto"/>
            <w:right w:val="none" w:sz="0" w:space="0" w:color="auto"/>
          </w:divBdr>
          <w:divsChild>
            <w:div w:id="1026298136">
              <w:marLeft w:val="0"/>
              <w:marRight w:val="0"/>
              <w:marTop w:val="150"/>
              <w:marBottom w:val="300"/>
              <w:divBdr>
                <w:top w:val="none" w:sz="0" w:space="0" w:color="auto"/>
                <w:left w:val="none" w:sz="0" w:space="0" w:color="auto"/>
                <w:bottom w:val="single" w:sz="6" w:space="8" w:color="DDDDDD"/>
                <w:right w:val="none" w:sz="0" w:space="0" w:color="auto"/>
              </w:divBdr>
            </w:div>
          </w:divsChild>
        </w:div>
        <w:div w:id="2015108975">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21AK22</cp:lastModifiedBy>
  <cp:revision>4</cp:revision>
  <cp:lastPrinted>2021-06-16T02:48:00Z</cp:lastPrinted>
  <dcterms:created xsi:type="dcterms:W3CDTF">2021-06-16T06:00:00Z</dcterms:created>
  <dcterms:modified xsi:type="dcterms:W3CDTF">2021-06-16T06:02:00Z</dcterms:modified>
</cp:coreProperties>
</file>